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026"/>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235"/>
        <w:gridCol w:w="6945"/>
      </w:tblGrid>
      <w:tr w:rsidR="00965AB5" w:rsidRPr="00FE21EC" w14:paraId="793E1917" w14:textId="77777777" w:rsidTr="00965AB5">
        <w:trPr>
          <w:trHeight w:val="340"/>
        </w:trPr>
        <w:tc>
          <w:tcPr>
            <w:tcW w:w="2235" w:type="dxa"/>
            <w:vMerge w:val="restart"/>
            <w:shd w:val="pct10" w:color="auto" w:fill="auto"/>
          </w:tcPr>
          <w:p w14:paraId="0766E010" w14:textId="77777777" w:rsidR="00965AB5" w:rsidRDefault="00965AB5" w:rsidP="007C0AEF">
            <w:pPr>
              <w:pStyle w:val="body"/>
              <w:spacing w:before="60" w:after="60"/>
              <w:rPr>
                <w:rFonts w:cs="Arial"/>
                <w:b/>
                <w:color w:val="006271" w:themeColor="accent3"/>
                <w:sz w:val="22"/>
                <w:szCs w:val="22"/>
              </w:rPr>
            </w:pPr>
            <w:r>
              <w:rPr>
                <w:rFonts w:cs="Arial"/>
                <w:b/>
                <w:color w:val="006271" w:themeColor="accent3"/>
                <w:sz w:val="22"/>
                <w:szCs w:val="22"/>
              </w:rPr>
              <w:t>POSITION</w:t>
            </w:r>
            <w:r w:rsidRPr="007C0AEF">
              <w:rPr>
                <w:rFonts w:cs="Arial"/>
                <w:b/>
                <w:color w:val="006271" w:themeColor="accent3"/>
                <w:sz w:val="22"/>
                <w:szCs w:val="22"/>
              </w:rPr>
              <w:t xml:space="preserve"> TITLE:</w:t>
            </w:r>
          </w:p>
          <w:p w14:paraId="10AE7F70" w14:textId="77777777" w:rsidR="001F5122" w:rsidRDefault="001F5122" w:rsidP="007C0AEF">
            <w:pPr>
              <w:pStyle w:val="body"/>
              <w:spacing w:before="60" w:after="60"/>
              <w:rPr>
                <w:rFonts w:cs="Arial"/>
                <w:b/>
                <w:color w:val="006271" w:themeColor="accent3"/>
                <w:sz w:val="22"/>
                <w:szCs w:val="22"/>
              </w:rPr>
            </w:pPr>
          </w:p>
          <w:p w14:paraId="115B92F4" w14:textId="77777777" w:rsidR="001F5122" w:rsidRDefault="001F5122" w:rsidP="007C0AEF">
            <w:pPr>
              <w:pStyle w:val="body"/>
              <w:spacing w:before="60" w:after="60"/>
              <w:rPr>
                <w:rFonts w:cs="Arial"/>
                <w:b/>
                <w:color w:val="006271" w:themeColor="accent3"/>
                <w:sz w:val="22"/>
                <w:szCs w:val="22"/>
              </w:rPr>
            </w:pPr>
          </w:p>
          <w:p w14:paraId="01215504" w14:textId="77777777" w:rsidR="00965AB5" w:rsidRPr="007C0AEF" w:rsidRDefault="00965AB5" w:rsidP="007C0AEF">
            <w:pPr>
              <w:pStyle w:val="body"/>
              <w:spacing w:before="60" w:after="60"/>
              <w:rPr>
                <w:rFonts w:cs="Arial"/>
                <w:b/>
                <w:color w:val="006271" w:themeColor="accent3"/>
                <w:sz w:val="22"/>
                <w:szCs w:val="22"/>
              </w:rPr>
            </w:pPr>
            <w:r>
              <w:rPr>
                <w:rFonts w:cs="Arial"/>
                <w:b/>
                <w:color w:val="006271" w:themeColor="accent3"/>
                <w:sz w:val="22"/>
                <w:szCs w:val="22"/>
              </w:rPr>
              <w:t>Location:</w:t>
            </w:r>
          </w:p>
        </w:tc>
        <w:tc>
          <w:tcPr>
            <w:tcW w:w="6945" w:type="dxa"/>
            <w:tcBorders>
              <w:top w:val="single" w:sz="12" w:space="0" w:color="auto"/>
              <w:left w:val="single" w:sz="4" w:space="0" w:color="auto"/>
              <w:bottom w:val="single" w:sz="12" w:space="0" w:color="auto"/>
            </w:tcBorders>
          </w:tcPr>
          <w:p w14:paraId="4F57165F" w14:textId="3E575ED9" w:rsidR="00965AB5" w:rsidRPr="00965AB5" w:rsidRDefault="00965AB5" w:rsidP="00965AB5"/>
          <w:p w14:paraId="5B021074" w14:textId="12C5A1EA" w:rsidR="00965AB5" w:rsidRPr="00965AB5" w:rsidRDefault="0044526B" w:rsidP="00965AB5">
            <w:r>
              <w:t xml:space="preserve">Field Service Engineer </w:t>
            </w:r>
            <w:r w:rsidR="00C74508">
              <w:t>/ Customer Support Engineer</w:t>
            </w:r>
          </w:p>
        </w:tc>
      </w:tr>
      <w:tr w:rsidR="00965AB5" w:rsidRPr="00FE21EC" w14:paraId="12CE42DC" w14:textId="77777777" w:rsidTr="00C74508">
        <w:trPr>
          <w:trHeight w:val="559"/>
        </w:trPr>
        <w:tc>
          <w:tcPr>
            <w:tcW w:w="2235" w:type="dxa"/>
            <w:vMerge/>
            <w:shd w:val="pct10" w:color="auto" w:fill="auto"/>
          </w:tcPr>
          <w:p w14:paraId="5E557739" w14:textId="77777777" w:rsidR="00965AB5" w:rsidRDefault="00965AB5" w:rsidP="007C0AEF">
            <w:pPr>
              <w:pStyle w:val="body"/>
              <w:spacing w:before="60" w:after="60"/>
              <w:rPr>
                <w:rFonts w:cs="Arial"/>
                <w:b/>
                <w:color w:val="006271" w:themeColor="accent3"/>
                <w:sz w:val="22"/>
                <w:szCs w:val="22"/>
              </w:rPr>
            </w:pPr>
          </w:p>
        </w:tc>
        <w:tc>
          <w:tcPr>
            <w:tcW w:w="6945" w:type="dxa"/>
            <w:tcBorders>
              <w:top w:val="single" w:sz="12" w:space="0" w:color="auto"/>
              <w:left w:val="single" w:sz="4" w:space="0" w:color="auto"/>
              <w:bottom w:val="single" w:sz="6" w:space="0" w:color="auto"/>
            </w:tcBorders>
          </w:tcPr>
          <w:p w14:paraId="0FCBA6E4" w14:textId="77777777" w:rsidR="00965AB5" w:rsidRDefault="00E40462" w:rsidP="00732EC7">
            <w:pPr>
              <w:pStyle w:val="body"/>
              <w:spacing w:before="60" w:after="60"/>
              <w:rPr>
                <w:rFonts w:cs="Arial"/>
                <w:b/>
                <w:sz w:val="22"/>
                <w:szCs w:val="22"/>
              </w:rPr>
            </w:pPr>
            <w:r>
              <w:rPr>
                <w:rFonts w:cs="Arial"/>
                <w:b/>
                <w:sz w:val="22"/>
                <w:szCs w:val="22"/>
              </w:rPr>
              <w:t>Field Based</w:t>
            </w:r>
          </w:p>
        </w:tc>
      </w:tr>
    </w:tbl>
    <w:p w14:paraId="0DE7B716" w14:textId="77777777" w:rsidR="007C0AEF" w:rsidRPr="00FE21EC" w:rsidRDefault="007C0AEF" w:rsidP="007C0AEF">
      <w:pPr>
        <w:pStyle w:val="body"/>
        <w:rPr>
          <w:rFonts w:cs="Arial"/>
          <w:sz w:val="22"/>
          <w:szCs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235"/>
        <w:gridCol w:w="2268"/>
        <w:gridCol w:w="1417"/>
        <w:gridCol w:w="3260"/>
      </w:tblGrid>
      <w:tr w:rsidR="007C0AEF" w:rsidRPr="00FE21EC" w14:paraId="3A571672" w14:textId="77777777" w:rsidTr="004A633A">
        <w:trPr>
          <w:trHeight w:val="625"/>
        </w:trPr>
        <w:tc>
          <w:tcPr>
            <w:tcW w:w="2235" w:type="dxa"/>
            <w:tcBorders>
              <w:bottom w:val="single" w:sz="6" w:space="0" w:color="auto"/>
            </w:tcBorders>
            <w:shd w:val="pct10" w:color="auto" w:fill="auto"/>
          </w:tcPr>
          <w:p w14:paraId="0D676D36" w14:textId="77777777" w:rsidR="007C0AEF" w:rsidRPr="007C0AEF" w:rsidRDefault="007C0AEF" w:rsidP="004A633A">
            <w:pPr>
              <w:pStyle w:val="body"/>
              <w:spacing w:before="60" w:after="60"/>
              <w:rPr>
                <w:rFonts w:cs="Arial"/>
                <w:b/>
                <w:color w:val="006271" w:themeColor="accent3"/>
                <w:sz w:val="22"/>
                <w:szCs w:val="22"/>
              </w:rPr>
            </w:pPr>
            <w:r w:rsidRPr="007C0AEF">
              <w:rPr>
                <w:rFonts w:cs="Arial"/>
                <w:b/>
                <w:color w:val="006271" w:themeColor="accent3"/>
                <w:sz w:val="22"/>
                <w:szCs w:val="22"/>
              </w:rPr>
              <w:t>WRITTEN BY:</w:t>
            </w:r>
          </w:p>
        </w:tc>
        <w:tc>
          <w:tcPr>
            <w:tcW w:w="6945" w:type="dxa"/>
            <w:gridSpan w:val="3"/>
            <w:tcBorders>
              <w:left w:val="single" w:sz="4" w:space="0" w:color="auto"/>
              <w:bottom w:val="single" w:sz="6" w:space="0" w:color="auto"/>
            </w:tcBorders>
          </w:tcPr>
          <w:p w14:paraId="53D55628" w14:textId="77777777" w:rsidR="007C0AEF" w:rsidRPr="00FE21EC" w:rsidRDefault="007C0AEF" w:rsidP="004A633A">
            <w:pPr>
              <w:pStyle w:val="body"/>
              <w:spacing w:before="60" w:after="60"/>
              <w:rPr>
                <w:rFonts w:cs="Arial"/>
                <w:b/>
                <w:sz w:val="22"/>
                <w:szCs w:val="22"/>
              </w:rPr>
            </w:pPr>
          </w:p>
        </w:tc>
      </w:tr>
      <w:tr w:rsidR="007C0AEF" w:rsidRPr="00FE21EC" w14:paraId="7061B1DC" w14:textId="77777777" w:rsidTr="004A633A">
        <w:tc>
          <w:tcPr>
            <w:tcW w:w="2235" w:type="dxa"/>
            <w:tcBorders>
              <w:bottom w:val="single" w:sz="6" w:space="0" w:color="auto"/>
            </w:tcBorders>
            <w:shd w:val="pct10" w:color="auto" w:fill="auto"/>
          </w:tcPr>
          <w:p w14:paraId="3A04EC0E" w14:textId="77777777" w:rsidR="007C0AEF" w:rsidRPr="007C0AEF" w:rsidRDefault="007C0AEF" w:rsidP="004A633A">
            <w:pPr>
              <w:pStyle w:val="body"/>
              <w:spacing w:before="60" w:after="60"/>
              <w:rPr>
                <w:rFonts w:cs="Arial"/>
                <w:b/>
                <w:color w:val="006271" w:themeColor="accent3"/>
                <w:sz w:val="22"/>
                <w:szCs w:val="22"/>
              </w:rPr>
            </w:pPr>
            <w:r w:rsidRPr="007C0AEF">
              <w:rPr>
                <w:rFonts w:cs="Arial"/>
                <w:b/>
                <w:color w:val="006271" w:themeColor="accent3"/>
                <w:sz w:val="22"/>
                <w:szCs w:val="22"/>
              </w:rPr>
              <w:t>AUTHORI</w:t>
            </w:r>
            <w:r>
              <w:rPr>
                <w:rFonts w:cs="Arial"/>
                <w:b/>
                <w:color w:val="006271" w:themeColor="accent3"/>
                <w:sz w:val="22"/>
                <w:szCs w:val="22"/>
              </w:rPr>
              <w:t>Z</w:t>
            </w:r>
            <w:r w:rsidRPr="007C0AEF">
              <w:rPr>
                <w:rFonts w:cs="Arial"/>
                <w:b/>
                <w:color w:val="006271" w:themeColor="accent3"/>
                <w:sz w:val="22"/>
                <w:szCs w:val="22"/>
              </w:rPr>
              <w:t>ED BY:</w:t>
            </w:r>
          </w:p>
        </w:tc>
        <w:tc>
          <w:tcPr>
            <w:tcW w:w="2268" w:type="dxa"/>
            <w:tcBorders>
              <w:left w:val="single" w:sz="4" w:space="0" w:color="auto"/>
              <w:bottom w:val="single" w:sz="6" w:space="0" w:color="auto"/>
              <w:right w:val="single" w:sz="4" w:space="0" w:color="auto"/>
            </w:tcBorders>
          </w:tcPr>
          <w:p w14:paraId="69E0AA5A" w14:textId="77777777" w:rsidR="007C0AEF" w:rsidRPr="00FE21EC" w:rsidRDefault="007C0AEF" w:rsidP="004A633A">
            <w:pPr>
              <w:pStyle w:val="body"/>
              <w:spacing w:before="60" w:after="60"/>
              <w:rPr>
                <w:rFonts w:cs="Arial"/>
                <w:sz w:val="22"/>
                <w:szCs w:val="22"/>
              </w:rPr>
            </w:pPr>
          </w:p>
        </w:tc>
        <w:tc>
          <w:tcPr>
            <w:tcW w:w="1417" w:type="dxa"/>
            <w:tcBorders>
              <w:bottom w:val="single" w:sz="6" w:space="0" w:color="auto"/>
            </w:tcBorders>
            <w:shd w:val="pct10" w:color="auto" w:fill="auto"/>
          </w:tcPr>
          <w:p w14:paraId="6AF433A8" w14:textId="77777777" w:rsidR="007C0AEF" w:rsidRPr="007C0AEF" w:rsidRDefault="007C0AEF" w:rsidP="004A633A">
            <w:pPr>
              <w:pStyle w:val="body"/>
              <w:spacing w:before="60" w:after="60"/>
              <w:rPr>
                <w:rFonts w:cs="Arial"/>
                <w:b/>
                <w:color w:val="006271" w:themeColor="accent3"/>
                <w:sz w:val="22"/>
                <w:szCs w:val="22"/>
              </w:rPr>
            </w:pPr>
            <w:r w:rsidRPr="007C0AEF">
              <w:rPr>
                <w:rFonts w:cs="Arial"/>
                <w:b/>
                <w:color w:val="006271" w:themeColor="accent3"/>
                <w:sz w:val="22"/>
                <w:szCs w:val="22"/>
              </w:rPr>
              <w:t>POSITION:</w:t>
            </w:r>
          </w:p>
        </w:tc>
        <w:tc>
          <w:tcPr>
            <w:tcW w:w="3260" w:type="dxa"/>
            <w:tcBorders>
              <w:left w:val="single" w:sz="4" w:space="0" w:color="auto"/>
              <w:bottom w:val="single" w:sz="6" w:space="0" w:color="auto"/>
            </w:tcBorders>
          </w:tcPr>
          <w:p w14:paraId="356EA2A0" w14:textId="77777777" w:rsidR="007C0AEF" w:rsidRPr="00FE21EC" w:rsidRDefault="007C0AEF" w:rsidP="004A633A">
            <w:pPr>
              <w:pStyle w:val="body"/>
              <w:spacing w:before="60" w:after="60"/>
              <w:rPr>
                <w:rFonts w:cs="Arial"/>
                <w:sz w:val="22"/>
                <w:szCs w:val="22"/>
              </w:rPr>
            </w:pPr>
          </w:p>
        </w:tc>
      </w:tr>
      <w:tr w:rsidR="007C0AEF" w:rsidRPr="00FE21EC" w14:paraId="7A19A3C8" w14:textId="77777777" w:rsidTr="004A633A">
        <w:trPr>
          <w:trHeight w:val="351"/>
        </w:trPr>
        <w:tc>
          <w:tcPr>
            <w:tcW w:w="2235" w:type="dxa"/>
            <w:tcBorders>
              <w:top w:val="single" w:sz="6" w:space="0" w:color="auto"/>
            </w:tcBorders>
            <w:shd w:val="pct10" w:color="auto" w:fill="auto"/>
          </w:tcPr>
          <w:p w14:paraId="6EF127AD" w14:textId="77777777" w:rsidR="007C0AEF" w:rsidRPr="007C0AEF" w:rsidRDefault="007C0AEF" w:rsidP="004A633A">
            <w:pPr>
              <w:pStyle w:val="body"/>
              <w:spacing w:before="60" w:after="60"/>
              <w:rPr>
                <w:rFonts w:cs="Arial"/>
                <w:b/>
                <w:color w:val="006271" w:themeColor="accent3"/>
                <w:sz w:val="22"/>
                <w:szCs w:val="22"/>
              </w:rPr>
            </w:pPr>
            <w:r w:rsidRPr="007C0AEF">
              <w:rPr>
                <w:rFonts w:cs="Arial"/>
                <w:b/>
                <w:color w:val="006271" w:themeColor="accent3"/>
                <w:sz w:val="22"/>
                <w:szCs w:val="22"/>
              </w:rPr>
              <w:t>DATE A</w:t>
            </w:r>
            <w:r>
              <w:rPr>
                <w:rFonts w:cs="Arial"/>
                <w:b/>
                <w:color w:val="006271" w:themeColor="accent3"/>
                <w:sz w:val="22"/>
                <w:szCs w:val="22"/>
              </w:rPr>
              <w:t>PPROVE</w:t>
            </w:r>
            <w:r w:rsidRPr="007C0AEF">
              <w:rPr>
                <w:rFonts w:cs="Arial"/>
                <w:b/>
                <w:color w:val="006271" w:themeColor="accent3"/>
                <w:sz w:val="22"/>
                <w:szCs w:val="22"/>
              </w:rPr>
              <w:t>D:</w:t>
            </w:r>
          </w:p>
        </w:tc>
        <w:tc>
          <w:tcPr>
            <w:tcW w:w="6945" w:type="dxa"/>
            <w:gridSpan w:val="3"/>
            <w:tcBorders>
              <w:top w:val="single" w:sz="6" w:space="0" w:color="auto"/>
              <w:left w:val="single" w:sz="4" w:space="0" w:color="auto"/>
            </w:tcBorders>
          </w:tcPr>
          <w:p w14:paraId="348C0146" w14:textId="77777777" w:rsidR="007C0AEF" w:rsidRPr="00FE21EC" w:rsidRDefault="00E40462" w:rsidP="004A633A">
            <w:pPr>
              <w:pStyle w:val="body"/>
              <w:spacing w:before="60" w:after="60"/>
              <w:rPr>
                <w:rFonts w:cs="Arial"/>
                <w:sz w:val="22"/>
                <w:szCs w:val="22"/>
              </w:rPr>
            </w:pPr>
            <w:r>
              <w:rPr>
                <w:rFonts w:cs="Arial"/>
                <w:sz w:val="22"/>
                <w:szCs w:val="22"/>
              </w:rPr>
              <w:t>April 12, 2019</w:t>
            </w:r>
          </w:p>
        </w:tc>
      </w:tr>
    </w:tbl>
    <w:p w14:paraId="44AD2931" w14:textId="77777777" w:rsidR="007C0AEF" w:rsidRPr="00FE21EC" w:rsidRDefault="007C0AEF" w:rsidP="007C0AEF">
      <w:pPr>
        <w:rPr>
          <w:rFonts w:cs="Arial"/>
          <w:sz w:val="22"/>
          <w:szCs w:val="22"/>
        </w:rPr>
      </w:pPr>
    </w:p>
    <w:p w14:paraId="42120841" w14:textId="77777777" w:rsidR="0075561F" w:rsidRDefault="007C0AEF" w:rsidP="0075561F">
      <w:pPr>
        <w:rPr>
          <w:rFonts w:cs="Arial"/>
          <w:b/>
          <w:color w:val="006271" w:themeColor="accent3"/>
          <w:sz w:val="22"/>
          <w:szCs w:val="22"/>
        </w:rPr>
      </w:pPr>
      <w:r w:rsidRPr="007C0AEF">
        <w:rPr>
          <w:rFonts w:cs="Arial"/>
          <w:b/>
          <w:color w:val="006271" w:themeColor="accent3"/>
          <w:sz w:val="22"/>
          <w:szCs w:val="22"/>
        </w:rPr>
        <w:t>MAIN PURPOSE OF JOB:</w:t>
      </w:r>
      <w:r w:rsidR="0075561F">
        <w:rPr>
          <w:rFonts w:cs="Arial"/>
          <w:b/>
          <w:color w:val="006271" w:themeColor="accent3"/>
          <w:sz w:val="22"/>
          <w:szCs w:val="22"/>
        </w:rPr>
        <w:t xml:space="preserve"> </w:t>
      </w:r>
    </w:p>
    <w:p w14:paraId="48D37C15" w14:textId="77777777" w:rsidR="0044526B" w:rsidRPr="00396BC6" w:rsidRDefault="0044526B" w:rsidP="0044526B">
      <w:pPr>
        <w:rPr>
          <w:sz w:val="22"/>
          <w:szCs w:val="22"/>
        </w:rPr>
      </w:pPr>
      <w:r w:rsidRPr="00396BC6">
        <w:rPr>
          <w:sz w:val="22"/>
          <w:szCs w:val="22"/>
        </w:rPr>
        <w:t>The Field Service Engineer will become an expert in the service and maintenance of all Malvern Panalytical Inc. products. They will be expected to enhance customer support and product sales in the American territories through a proactive integration of their technical expertise into the daily sales, customer support, &amp; training activities of the Malvern Panalytical team and customer base. They will have direct territorial service responsibility for their defined territory, and will be responsible for instrument testing and calibration, electrical &amp; mechanical repairs, and proactive sale of service contracts and product accessories.</w:t>
      </w:r>
    </w:p>
    <w:p w14:paraId="744BFCA1" w14:textId="77777777" w:rsidR="0044526B" w:rsidRPr="00FE21EC" w:rsidRDefault="0044526B" w:rsidP="0075561F">
      <w:pPr>
        <w:rPr>
          <w:rFonts w:cs="Arial"/>
          <w:sz w:val="22"/>
          <w:szCs w:val="22"/>
        </w:rPr>
      </w:pPr>
    </w:p>
    <w:p w14:paraId="2227A5E0" w14:textId="77777777" w:rsidR="007C0AEF" w:rsidRPr="007C0AEF" w:rsidRDefault="007C0AEF" w:rsidP="007C0AEF">
      <w:pPr>
        <w:jc w:val="both"/>
        <w:rPr>
          <w:rFonts w:cs="Arial"/>
          <w:b/>
          <w:color w:val="006271" w:themeColor="accent3"/>
          <w:sz w:val="22"/>
          <w:szCs w:val="22"/>
        </w:rPr>
      </w:pPr>
      <w:r w:rsidRPr="007C0AEF">
        <w:rPr>
          <w:rFonts w:cs="Arial"/>
          <w:b/>
          <w:color w:val="006271" w:themeColor="accent3"/>
          <w:sz w:val="22"/>
          <w:szCs w:val="22"/>
        </w:rPr>
        <w:t xml:space="preserve">REPORTING LINE: </w:t>
      </w:r>
      <w:r w:rsidR="0010539F">
        <w:rPr>
          <w:rFonts w:cs="Arial"/>
          <w:b/>
          <w:color w:val="006271" w:themeColor="accent3"/>
          <w:sz w:val="22"/>
          <w:szCs w:val="22"/>
        </w:rPr>
        <w:tab/>
      </w:r>
      <w:r w:rsidR="0010539F">
        <w:rPr>
          <w:rFonts w:cs="Arial"/>
          <w:b/>
          <w:color w:val="006271" w:themeColor="accent3"/>
          <w:sz w:val="22"/>
          <w:szCs w:val="22"/>
        </w:rPr>
        <w:tab/>
      </w:r>
      <w:r w:rsidR="0010539F">
        <w:rPr>
          <w:rFonts w:cs="Arial"/>
          <w:b/>
          <w:color w:val="006271" w:themeColor="accent3"/>
          <w:sz w:val="22"/>
          <w:szCs w:val="22"/>
        </w:rPr>
        <w:tab/>
      </w:r>
      <w:r w:rsidR="0010539F">
        <w:rPr>
          <w:rFonts w:cs="Arial"/>
          <w:b/>
          <w:color w:val="006271" w:themeColor="accent3"/>
          <w:sz w:val="22"/>
          <w:szCs w:val="22"/>
        </w:rPr>
        <w:tab/>
      </w:r>
      <w:r w:rsidR="0010539F">
        <w:rPr>
          <w:rFonts w:cs="Arial"/>
          <w:b/>
          <w:color w:val="006271" w:themeColor="accent3"/>
          <w:sz w:val="22"/>
          <w:szCs w:val="22"/>
        </w:rPr>
        <w:tab/>
      </w:r>
      <w:r w:rsidR="0010539F">
        <w:rPr>
          <w:rFonts w:cs="Arial"/>
          <w:b/>
          <w:color w:val="006271" w:themeColor="accent3"/>
          <w:sz w:val="22"/>
          <w:szCs w:val="22"/>
        </w:rPr>
        <w:tab/>
      </w:r>
      <w:r w:rsidR="0010539F">
        <w:rPr>
          <w:rFonts w:cs="Arial"/>
          <w:b/>
          <w:color w:val="006271" w:themeColor="accent3"/>
          <w:sz w:val="22"/>
          <w:szCs w:val="22"/>
        </w:rPr>
        <w:tab/>
        <w:t xml:space="preserve">DEPARTMENT: </w:t>
      </w:r>
      <w:r w:rsidR="0044526B" w:rsidRPr="00F32A59">
        <w:rPr>
          <w:rFonts w:cs="Arial"/>
          <w:sz w:val="22"/>
          <w:szCs w:val="22"/>
        </w:rPr>
        <w:t>Customer Support</w:t>
      </w:r>
      <w:r w:rsidR="0044526B" w:rsidRPr="0044526B">
        <w:rPr>
          <w:rFonts w:cs="Arial"/>
          <w:b/>
          <w:sz w:val="22"/>
          <w:szCs w:val="22"/>
        </w:rPr>
        <w:t xml:space="preserve"> </w:t>
      </w:r>
    </w:p>
    <w:p w14:paraId="0B812CCD" w14:textId="77777777" w:rsidR="0044526B" w:rsidRPr="0044526B" w:rsidRDefault="007C0AEF" w:rsidP="0044526B">
      <w:pPr>
        <w:numPr>
          <w:ilvl w:val="0"/>
          <w:numId w:val="36"/>
        </w:numPr>
        <w:jc w:val="both"/>
        <w:rPr>
          <w:rFonts w:cs="Arial"/>
          <w:b/>
          <w:sz w:val="22"/>
          <w:szCs w:val="22"/>
        </w:rPr>
      </w:pPr>
      <w:r w:rsidRPr="007C0AEF">
        <w:rPr>
          <w:rFonts w:cs="Arial"/>
          <w:b/>
          <w:sz w:val="22"/>
          <w:szCs w:val="22"/>
        </w:rPr>
        <w:t>Line Manager:</w:t>
      </w:r>
      <w:r w:rsidR="0044526B">
        <w:rPr>
          <w:rFonts w:cs="Arial"/>
          <w:b/>
          <w:sz w:val="22"/>
          <w:szCs w:val="22"/>
        </w:rPr>
        <w:t xml:space="preserve"> </w:t>
      </w:r>
      <w:r w:rsidR="0044526B" w:rsidRPr="00F32A59">
        <w:rPr>
          <w:rFonts w:cs="Arial"/>
          <w:sz w:val="22"/>
          <w:szCs w:val="22"/>
        </w:rPr>
        <w:t>US or Regional Service Manager</w:t>
      </w:r>
    </w:p>
    <w:p w14:paraId="75A0609A" w14:textId="77777777" w:rsidR="007C0AEF" w:rsidRPr="0075561F" w:rsidRDefault="007C0AEF" w:rsidP="004A633A">
      <w:pPr>
        <w:numPr>
          <w:ilvl w:val="0"/>
          <w:numId w:val="36"/>
        </w:numPr>
        <w:jc w:val="both"/>
        <w:rPr>
          <w:rFonts w:cs="Arial"/>
          <w:color w:val="006271" w:themeColor="accent3"/>
          <w:sz w:val="22"/>
          <w:szCs w:val="22"/>
        </w:rPr>
      </w:pPr>
      <w:r w:rsidRPr="0075561F">
        <w:rPr>
          <w:rFonts w:cs="Arial"/>
          <w:b/>
          <w:sz w:val="22"/>
          <w:szCs w:val="22"/>
        </w:rPr>
        <w:t>Matrix Manager(s):</w:t>
      </w:r>
      <w:r w:rsidR="0075561F" w:rsidRPr="0075561F">
        <w:rPr>
          <w:rFonts w:cs="Arial"/>
          <w:b/>
          <w:sz w:val="22"/>
          <w:szCs w:val="22"/>
        </w:rPr>
        <w:t xml:space="preserve"> </w:t>
      </w:r>
    </w:p>
    <w:p w14:paraId="24A6F3A0" w14:textId="77777777" w:rsidR="007C0AEF" w:rsidRPr="007C0AEF" w:rsidRDefault="007C0AEF" w:rsidP="007C0AEF">
      <w:pPr>
        <w:jc w:val="both"/>
        <w:rPr>
          <w:rFonts w:cs="Arial"/>
          <w:color w:val="006271" w:themeColor="accent3"/>
          <w:sz w:val="22"/>
          <w:szCs w:val="22"/>
        </w:rPr>
      </w:pPr>
    </w:p>
    <w:p w14:paraId="33DD0862" w14:textId="77777777" w:rsidR="007C0AEF" w:rsidRPr="007C0AEF" w:rsidRDefault="007C0AEF" w:rsidP="007C0AEF">
      <w:pPr>
        <w:jc w:val="both"/>
        <w:rPr>
          <w:rFonts w:cs="Arial"/>
          <w:b/>
          <w:color w:val="006271" w:themeColor="accent3"/>
          <w:sz w:val="22"/>
          <w:szCs w:val="22"/>
        </w:rPr>
      </w:pPr>
      <w:r>
        <w:rPr>
          <w:rFonts w:cs="Arial"/>
          <w:b/>
          <w:color w:val="006271" w:themeColor="accent3"/>
          <w:sz w:val="22"/>
          <w:szCs w:val="22"/>
        </w:rPr>
        <w:t xml:space="preserve">SPECIFIC DUTIES &amp; </w:t>
      </w:r>
      <w:r w:rsidRPr="007C0AEF">
        <w:rPr>
          <w:rFonts w:cs="Arial"/>
          <w:b/>
          <w:color w:val="006271" w:themeColor="accent3"/>
          <w:sz w:val="22"/>
          <w:szCs w:val="22"/>
        </w:rPr>
        <w:t>RESPONSIBILITIES:</w:t>
      </w:r>
    </w:p>
    <w:p w14:paraId="4197677A" w14:textId="77777777" w:rsidR="007C0AEF" w:rsidRDefault="0044526B" w:rsidP="0044526B">
      <w:pPr>
        <w:pStyle w:val="ListParagraph"/>
        <w:numPr>
          <w:ilvl w:val="0"/>
          <w:numId w:val="42"/>
        </w:numPr>
        <w:jc w:val="both"/>
        <w:rPr>
          <w:rFonts w:cs="Arial"/>
          <w:sz w:val="22"/>
          <w:szCs w:val="22"/>
        </w:rPr>
      </w:pPr>
      <w:r>
        <w:rPr>
          <w:rFonts w:cs="Arial"/>
          <w:sz w:val="22"/>
          <w:szCs w:val="22"/>
        </w:rPr>
        <w:t>Adhere to all defined procedural guidelines for Malvern Panalytical Support Group.</w:t>
      </w:r>
    </w:p>
    <w:p w14:paraId="68697EEC" w14:textId="77777777" w:rsidR="0044526B" w:rsidRDefault="0044526B" w:rsidP="0044526B">
      <w:pPr>
        <w:pStyle w:val="ListParagraph"/>
        <w:numPr>
          <w:ilvl w:val="0"/>
          <w:numId w:val="42"/>
        </w:numPr>
        <w:jc w:val="both"/>
        <w:rPr>
          <w:rFonts w:cs="Arial"/>
          <w:sz w:val="22"/>
          <w:szCs w:val="22"/>
        </w:rPr>
      </w:pPr>
      <w:r>
        <w:rPr>
          <w:rFonts w:cs="Arial"/>
          <w:sz w:val="22"/>
          <w:szCs w:val="22"/>
        </w:rPr>
        <w:t xml:space="preserve">Ensure that overall customer satisfaction in the territory is maintained at the highest level possible, by responding to customer inquiries, needs, and/or complaints promptly and courteously. </w:t>
      </w:r>
    </w:p>
    <w:p w14:paraId="32370824" w14:textId="77777777" w:rsidR="0044526B" w:rsidRDefault="0044526B" w:rsidP="0044526B">
      <w:pPr>
        <w:pStyle w:val="ListParagraph"/>
        <w:numPr>
          <w:ilvl w:val="0"/>
          <w:numId w:val="42"/>
        </w:numPr>
        <w:jc w:val="both"/>
        <w:rPr>
          <w:rFonts w:cs="Arial"/>
          <w:sz w:val="22"/>
          <w:szCs w:val="22"/>
        </w:rPr>
      </w:pPr>
      <w:r>
        <w:rPr>
          <w:rFonts w:cs="Arial"/>
          <w:sz w:val="22"/>
          <w:szCs w:val="22"/>
        </w:rPr>
        <w:t xml:space="preserve">Schedule and complete Helpdesk assigned service jobs in a timely fashion, including performance validations using company certified procedures; problem diagnosis and on-site system repair; align, repair, replace, and/or balance component parts and circuitry as required; reassemble and calibrate instruments and equipment. </w:t>
      </w:r>
    </w:p>
    <w:p w14:paraId="04400FD8" w14:textId="77777777" w:rsidR="0044526B" w:rsidRDefault="004E0BF9" w:rsidP="0044526B">
      <w:pPr>
        <w:pStyle w:val="ListParagraph"/>
        <w:numPr>
          <w:ilvl w:val="0"/>
          <w:numId w:val="42"/>
        </w:numPr>
        <w:jc w:val="both"/>
        <w:rPr>
          <w:rFonts w:cs="Arial"/>
          <w:sz w:val="22"/>
          <w:szCs w:val="22"/>
        </w:rPr>
      </w:pPr>
      <w:r>
        <w:rPr>
          <w:rFonts w:cs="Arial"/>
          <w:sz w:val="22"/>
          <w:szCs w:val="22"/>
        </w:rPr>
        <w:t xml:space="preserve">As required by the Malvern </w:t>
      </w:r>
      <w:r w:rsidR="001D5011">
        <w:rPr>
          <w:rFonts w:cs="Arial"/>
          <w:sz w:val="22"/>
          <w:szCs w:val="22"/>
        </w:rPr>
        <w:t xml:space="preserve">Panalytical </w:t>
      </w:r>
      <w:r>
        <w:rPr>
          <w:rFonts w:cs="Arial"/>
          <w:sz w:val="22"/>
          <w:szCs w:val="22"/>
        </w:rPr>
        <w:t>helpdesk, provide backup support for the installation of new equipment at the customer facilities, including the delivery of basic train customer personnel in the operation of the instrument that they purchased.</w:t>
      </w:r>
    </w:p>
    <w:p w14:paraId="28AC7EE1" w14:textId="77777777" w:rsidR="004E0BF9" w:rsidRDefault="004E0BF9" w:rsidP="0044526B">
      <w:pPr>
        <w:pStyle w:val="ListParagraph"/>
        <w:numPr>
          <w:ilvl w:val="0"/>
          <w:numId w:val="42"/>
        </w:numPr>
        <w:jc w:val="both"/>
        <w:rPr>
          <w:rFonts w:cs="Arial"/>
          <w:sz w:val="22"/>
          <w:szCs w:val="22"/>
        </w:rPr>
      </w:pPr>
      <w:r>
        <w:rPr>
          <w:rFonts w:cs="Arial"/>
          <w:sz w:val="22"/>
          <w:szCs w:val="22"/>
        </w:rPr>
        <w:t>Enter and maintain accurate information about territory customers in the CRM and R3 databases.</w:t>
      </w:r>
    </w:p>
    <w:p w14:paraId="7C8C340F" w14:textId="77777777" w:rsidR="004E0BF9" w:rsidRDefault="004E0BF9" w:rsidP="0044526B">
      <w:pPr>
        <w:pStyle w:val="ListParagraph"/>
        <w:numPr>
          <w:ilvl w:val="0"/>
          <w:numId w:val="42"/>
        </w:numPr>
        <w:jc w:val="both"/>
        <w:rPr>
          <w:rFonts w:cs="Arial"/>
          <w:sz w:val="22"/>
          <w:szCs w:val="22"/>
        </w:rPr>
      </w:pPr>
      <w:r>
        <w:rPr>
          <w:rFonts w:cs="Arial"/>
          <w:sz w:val="22"/>
          <w:szCs w:val="22"/>
        </w:rPr>
        <w:t>As required by the US Service Manager, provide backup support for the Helpdesk by responding to customer support emails and phone calls in a timely fashion during non-travel office days.</w:t>
      </w:r>
    </w:p>
    <w:p w14:paraId="29B617BD" w14:textId="77777777" w:rsidR="004E0BF9" w:rsidRDefault="004E0BF9" w:rsidP="0044526B">
      <w:pPr>
        <w:pStyle w:val="ListParagraph"/>
        <w:numPr>
          <w:ilvl w:val="0"/>
          <w:numId w:val="42"/>
        </w:numPr>
        <w:jc w:val="both"/>
        <w:rPr>
          <w:rFonts w:cs="Arial"/>
          <w:sz w:val="22"/>
          <w:szCs w:val="22"/>
        </w:rPr>
      </w:pPr>
      <w:r>
        <w:rPr>
          <w:rFonts w:cs="Arial"/>
          <w:sz w:val="22"/>
          <w:szCs w:val="22"/>
        </w:rPr>
        <w:t xml:space="preserve">Provide technical assistance to local Account Manager for new product sales by means of customer visits, participation in product demonstrations, and other brick-brick walling activities. </w:t>
      </w:r>
    </w:p>
    <w:p w14:paraId="49B983E7" w14:textId="77777777" w:rsidR="004E0BF9" w:rsidRDefault="004E0BF9" w:rsidP="0044526B">
      <w:pPr>
        <w:pStyle w:val="ListParagraph"/>
        <w:numPr>
          <w:ilvl w:val="0"/>
          <w:numId w:val="42"/>
        </w:numPr>
        <w:jc w:val="both"/>
        <w:rPr>
          <w:rFonts w:cs="Arial"/>
          <w:sz w:val="22"/>
          <w:szCs w:val="22"/>
        </w:rPr>
      </w:pPr>
      <w:r>
        <w:rPr>
          <w:rFonts w:cs="Arial"/>
          <w:sz w:val="22"/>
          <w:szCs w:val="22"/>
        </w:rPr>
        <w:t xml:space="preserve">Provide written quarterly reports to regional </w:t>
      </w:r>
      <w:r w:rsidR="004A633A">
        <w:rPr>
          <w:rFonts w:cs="Arial"/>
          <w:sz w:val="22"/>
          <w:szCs w:val="22"/>
        </w:rPr>
        <w:t>Support Manager, along with regular verbal updates.</w:t>
      </w:r>
    </w:p>
    <w:p w14:paraId="6D061161" w14:textId="77777777" w:rsidR="004A633A" w:rsidRPr="0044526B" w:rsidRDefault="004A633A" w:rsidP="0044526B">
      <w:pPr>
        <w:pStyle w:val="ListParagraph"/>
        <w:numPr>
          <w:ilvl w:val="0"/>
          <w:numId w:val="42"/>
        </w:numPr>
        <w:jc w:val="both"/>
        <w:rPr>
          <w:rFonts w:cs="Arial"/>
          <w:sz w:val="22"/>
          <w:szCs w:val="22"/>
        </w:rPr>
      </w:pPr>
      <w:r>
        <w:rPr>
          <w:rFonts w:cs="Arial"/>
          <w:sz w:val="22"/>
          <w:szCs w:val="22"/>
        </w:rPr>
        <w:lastRenderedPageBreak/>
        <w:t xml:space="preserve">Manage expenses within corporate travel guidelines. </w:t>
      </w:r>
    </w:p>
    <w:p w14:paraId="2888289D" w14:textId="77777777" w:rsidR="0075561F" w:rsidRDefault="0075561F" w:rsidP="0075561F">
      <w:pPr>
        <w:spacing w:line="240" w:lineRule="atLeast"/>
        <w:rPr>
          <w:rFonts w:cs="Arial"/>
          <w:b/>
          <w:color w:val="006271" w:themeColor="accent3"/>
          <w:sz w:val="22"/>
          <w:szCs w:val="22"/>
        </w:rPr>
      </w:pPr>
    </w:p>
    <w:p w14:paraId="0A8AC763" w14:textId="77777777" w:rsidR="007C0AEF" w:rsidRPr="007C0AEF" w:rsidRDefault="007C0AEF" w:rsidP="007C0AEF">
      <w:pPr>
        <w:jc w:val="both"/>
        <w:rPr>
          <w:rFonts w:cs="Arial"/>
          <w:b/>
          <w:color w:val="006271" w:themeColor="accent3"/>
          <w:sz w:val="22"/>
          <w:szCs w:val="22"/>
        </w:rPr>
      </w:pPr>
    </w:p>
    <w:p w14:paraId="3CFFDF9F" w14:textId="356896E0" w:rsidR="0075561F" w:rsidRPr="00C74508" w:rsidRDefault="007C0AEF" w:rsidP="007C0AEF">
      <w:pPr>
        <w:jc w:val="both"/>
        <w:rPr>
          <w:rFonts w:cs="Arial"/>
          <w:b/>
          <w:color w:val="006271" w:themeColor="accent3"/>
          <w:sz w:val="22"/>
          <w:szCs w:val="22"/>
        </w:rPr>
      </w:pPr>
      <w:r w:rsidRPr="007C0AEF">
        <w:rPr>
          <w:rFonts w:cs="Arial"/>
          <w:b/>
          <w:color w:val="006271" w:themeColor="accent3"/>
          <w:sz w:val="22"/>
          <w:szCs w:val="22"/>
        </w:rPr>
        <w:t>C</w:t>
      </w:r>
      <w:r w:rsidR="0075561F">
        <w:rPr>
          <w:rFonts w:cs="Arial"/>
          <w:b/>
          <w:color w:val="006271" w:themeColor="accent3"/>
          <w:sz w:val="22"/>
          <w:szCs w:val="22"/>
        </w:rPr>
        <w:t xml:space="preserve">OMMUNICATION: </w:t>
      </w:r>
    </w:p>
    <w:p w14:paraId="18967FA2" w14:textId="55D7085C" w:rsidR="0075561F" w:rsidRPr="00C74508" w:rsidRDefault="007C0AEF" w:rsidP="00C74508">
      <w:pPr>
        <w:pStyle w:val="NoSpacing"/>
        <w:numPr>
          <w:ilvl w:val="0"/>
          <w:numId w:val="47"/>
        </w:numPr>
        <w:rPr>
          <w:rFonts w:cs="Arial"/>
          <w:sz w:val="22"/>
          <w:szCs w:val="22"/>
        </w:rPr>
      </w:pPr>
      <w:r w:rsidRPr="00C74508">
        <w:rPr>
          <w:rFonts w:cs="Arial"/>
          <w:sz w:val="22"/>
          <w:szCs w:val="22"/>
        </w:rPr>
        <w:t>Customer and supplier communication</w:t>
      </w:r>
    </w:p>
    <w:p w14:paraId="60AB3933" w14:textId="77777777" w:rsidR="007C0AEF" w:rsidRPr="00C74508" w:rsidRDefault="007C0AEF" w:rsidP="00C74508">
      <w:pPr>
        <w:pStyle w:val="NoSpacing"/>
        <w:numPr>
          <w:ilvl w:val="0"/>
          <w:numId w:val="47"/>
        </w:numPr>
        <w:rPr>
          <w:rFonts w:cs="Arial"/>
          <w:sz w:val="22"/>
          <w:szCs w:val="22"/>
        </w:rPr>
      </w:pPr>
      <w:r w:rsidRPr="00C74508">
        <w:rPr>
          <w:rFonts w:cs="Arial"/>
          <w:sz w:val="22"/>
          <w:szCs w:val="22"/>
        </w:rPr>
        <w:t>Internal Communication</w:t>
      </w:r>
    </w:p>
    <w:p w14:paraId="23BE4115" w14:textId="77777777" w:rsidR="007C0AEF" w:rsidRDefault="007C0AEF" w:rsidP="007C0AEF">
      <w:pPr>
        <w:jc w:val="both"/>
        <w:rPr>
          <w:rFonts w:cs="Arial"/>
          <w:b/>
          <w:color w:val="006271" w:themeColor="accent3"/>
          <w:sz w:val="22"/>
          <w:szCs w:val="22"/>
        </w:rPr>
      </w:pPr>
    </w:p>
    <w:p w14:paraId="54D37727" w14:textId="77777777" w:rsidR="007C0AEF" w:rsidRPr="007C0AEF" w:rsidRDefault="007C0AEF" w:rsidP="007C0AEF">
      <w:pPr>
        <w:jc w:val="both"/>
        <w:rPr>
          <w:rFonts w:cs="Arial"/>
          <w:b/>
          <w:color w:val="006271" w:themeColor="accent3"/>
          <w:sz w:val="22"/>
          <w:szCs w:val="22"/>
        </w:rPr>
      </w:pPr>
      <w:r w:rsidRPr="007C0AEF">
        <w:rPr>
          <w:rFonts w:cs="Arial"/>
          <w:b/>
          <w:color w:val="006271" w:themeColor="accent3"/>
          <w:sz w:val="22"/>
          <w:szCs w:val="22"/>
        </w:rPr>
        <w:t>ENVIRONMENT AND HOURS:</w:t>
      </w:r>
    </w:p>
    <w:p w14:paraId="4F8EF9AB" w14:textId="77777777" w:rsidR="007C0AEF" w:rsidRDefault="00861913" w:rsidP="00861913">
      <w:pPr>
        <w:pStyle w:val="ListParagraph"/>
        <w:numPr>
          <w:ilvl w:val="0"/>
          <w:numId w:val="45"/>
        </w:numPr>
        <w:jc w:val="both"/>
        <w:rPr>
          <w:rFonts w:cs="Arial"/>
          <w:sz w:val="22"/>
          <w:szCs w:val="22"/>
        </w:rPr>
      </w:pPr>
      <w:r>
        <w:rPr>
          <w:rFonts w:cs="Arial"/>
          <w:sz w:val="22"/>
          <w:szCs w:val="22"/>
        </w:rPr>
        <w:t xml:space="preserve">Standard work week of </w:t>
      </w:r>
      <w:r w:rsidR="00FA4883">
        <w:rPr>
          <w:rFonts w:cs="Arial"/>
          <w:sz w:val="22"/>
          <w:szCs w:val="22"/>
        </w:rPr>
        <w:t>40</w:t>
      </w:r>
      <w:r>
        <w:rPr>
          <w:rFonts w:cs="Arial"/>
          <w:sz w:val="22"/>
          <w:szCs w:val="22"/>
        </w:rPr>
        <w:t xml:space="preserve"> hours, although there is occasionally a need for staff to work beyond this limit. </w:t>
      </w:r>
    </w:p>
    <w:p w14:paraId="3B0D018B" w14:textId="77777777" w:rsidR="00861913" w:rsidRDefault="00861913" w:rsidP="00861913">
      <w:pPr>
        <w:pStyle w:val="ListParagraph"/>
        <w:numPr>
          <w:ilvl w:val="0"/>
          <w:numId w:val="45"/>
        </w:numPr>
        <w:jc w:val="both"/>
        <w:rPr>
          <w:rFonts w:cs="Arial"/>
          <w:sz w:val="22"/>
          <w:szCs w:val="22"/>
        </w:rPr>
      </w:pPr>
      <w:r>
        <w:rPr>
          <w:rFonts w:cs="Arial"/>
          <w:sz w:val="22"/>
          <w:szCs w:val="22"/>
        </w:rPr>
        <w:t>Available for unrestricted travel within North America and Europe.</w:t>
      </w:r>
    </w:p>
    <w:p w14:paraId="7D0104F6" w14:textId="6AA4272E" w:rsidR="00861913" w:rsidRPr="00861913" w:rsidRDefault="00861913" w:rsidP="00861913">
      <w:pPr>
        <w:pStyle w:val="ListParagraph"/>
        <w:numPr>
          <w:ilvl w:val="0"/>
          <w:numId w:val="45"/>
        </w:numPr>
        <w:jc w:val="both"/>
        <w:rPr>
          <w:rFonts w:cs="Arial"/>
          <w:sz w:val="22"/>
          <w:szCs w:val="22"/>
        </w:rPr>
      </w:pPr>
      <w:r>
        <w:rPr>
          <w:rFonts w:cs="Arial"/>
          <w:sz w:val="22"/>
          <w:szCs w:val="22"/>
        </w:rPr>
        <w:t xml:space="preserve">Travel (overnight) up to </w:t>
      </w:r>
      <w:r w:rsidR="00F831F7">
        <w:rPr>
          <w:rFonts w:cs="Arial"/>
          <w:sz w:val="22"/>
          <w:szCs w:val="22"/>
        </w:rPr>
        <w:t>80</w:t>
      </w:r>
      <w:r>
        <w:rPr>
          <w:rFonts w:cs="Arial"/>
          <w:sz w:val="22"/>
          <w:szCs w:val="22"/>
        </w:rPr>
        <w:t xml:space="preserve">% of the time. </w:t>
      </w:r>
    </w:p>
    <w:p w14:paraId="2B285EE9" w14:textId="77777777" w:rsidR="007C0AEF" w:rsidRPr="007C0AEF" w:rsidRDefault="007C0AEF" w:rsidP="007C0AEF">
      <w:pPr>
        <w:jc w:val="both"/>
        <w:rPr>
          <w:rFonts w:cs="Arial"/>
          <w:color w:val="006271" w:themeColor="accent3"/>
          <w:sz w:val="22"/>
          <w:szCs w:val="22"/>
        </w:rPr>
      </w:pPr>
    </w:p>
    <w:p w14:paraId="46CDC8C4" w14:textId="77777777" w:rsidR="007C0AEF" w:rsidRDefault="007C0AEF" w:rsidP="007C0AEF">
      <w:pPr>
        <w:jc w:val="both"/>
        <w:rPr>
          <w:rFonts w:cs="Arial"/>
          <w:b/>
          <w:color w:val="006271" w:themeColor="accent3"/>
          <w:sz w:val="22"/>
          <w:szCs w:val="22"/>
        </w:rPr>
      </w:pPr>
    </w:p>
    <w:p w14:paraId="4E8E0E09" w14:textId="77777777" w:rsidR="007C0AEF" w:rsidRPr="007C0AEF" w:rsidRDefault="007C0AEF" w:rsidP="007C0AEF">
      <w:pPr>
        <w:jc w:val="both"/>
        <w:rPr>
          <w:rFonts w:cs="Arial"/>
          <w:b/>
          <w:color w:val="006271" w:themeColor="accent3"/>
          <w:sz w:val="22"/>
          <w:szCs w:val="22"/>
        </w:rPr>
      </w:pPr>
      <w:r w:rsidRPr="007C0AEF">
        <w:rPr>
          <w:rFonts w:cs="Arial"/>
          <w:b/>
          <w:color w:val="006271" w:themeColor="accent3"/>
          <w:sz w:val="22"/>
          <w:szCs w:val="22"/>
        </w:rPr>
        <w:t xml:space="preserve">REQUIRED </w:t>
      </w:r>
      <w:r>
        <w:rPr>
          <w:rFonts w:cs="Arial"/>
          <w:b/>
          <w:color w:val="006271" w:themeColor="accent3"/>
          <w:sz w:val="22"/>
          <w:szCs w:val="22"/>
        </w:rPr>
        <w:t>KNOWLEDGE, SKILLS AND EXPERIENCE</w:t>
      </w:r>
      <w:r w:rsidRPr="007C0AEF">
        <w:rPr>
          <w:rFonts w:cs="Arial"/>
          <w:b/>
          <w:color w:val="006271" w:themeColor="accent3"/>
          <w:sz w:val="22"/>
          <w:szCs w:val="22"/>
        </w:rPr>
        <w:t>:</w:t>
      </w:r>
    </w:p>
    <w:p w14:paraId="3ABD3DA5" w14:textId="77777777" w:rsidR="007C0AEF" w:rsidRPr="007C0AEF" w:rsidRDefault="007C0AEF" w:rsidP="007C0AEF">
      <w:pPr>
        <w:jc w:val="both"/>
        <w:rPr>
          <w:rFonts w:cs="Arial"/>
          <w:color w:val="006271" w:themeColor="accent3"/>
          <w:sz w:val="22"/>
          <w:szCs w:val="22"/>
        </w:rPr>
      </w:pPr>
    </w:p>
    <w:p w14:paraId="08F2BCA2" w14:textId="77777777" w:rsidR="007C0AEF" w:rsidRPr="007C0AEF" w:rsidRDefault="007C0AEF" w:rsidP="007C0AEF">
      <w:pPr>
        <w:jc w:val="both"/>
        <w:rPr>
          <w:rFonts w:cs="Arial"/>
          <w:b/>
          <w:color w:val="006271" w:themeColor="accent3"/>
          <w:sz w:val="22"/>
          <w:szCs w:val="22"/>
        </w:rPr>
      </w:pPr>
      <w:r w:rsidRPr="007C0AEF">
        <w:rPr>
          <w:rFonts w:cs="Arial"/>
          <w:b/>
          <w:color w:val="006271" w:themeColor="accent3"/>
          <w:sz w:val="22"/>
          <w:szCs w:val="22"/>
        </w:rPr>
        <w:t>Entry Qualifications</w:t>
      </w:r>
    </w:p>
    <w:p w14:paraId="633B5696" w14:textId="77777777" w:rsidR="007C0AEF" w:rsidRDefault="004A633A" w:rsidP="004A633A">
      <w:pPr>
        <w:pStyle w:val="ListParagraph"/>
        <w:numPr>
          <w:ilvl w:val="0"/>
          <w:numId w:val="43"/>
        </w:numPr>
        <w:jc w:val="both"/>
        <w:rPr>
          <w:rFonts w:cs="Arial"/>
          <w:sz w:val="22"/>
          <w:szCs w:val="22"/>
        </w:rPr>
      </w:pPr>
      <w:r>
        <w:rPr>
          <w:rFonts w:cs="Arial"/>
          <w:sz w:val="22"/>
          <w:szCs w:val="22"/>
        </w:rPr>
        <w:t>Bachelor’s degree in Science related field.</w:t>
      </w:r>
    </w:p>
    <w:p w14:paraId="76759A1F" w14:textId="16B39F99" w:rsidR="004A633A" w:rsidRDefault="004A633A" w:rsidP="004A633A">
      <w:pPr>
        <w:pStyle w:val="ListParagraph"/>
        <w:numPr>
          <w:ilvl w:val="0"/>
          <w:numId w:val="43"/>
        </w:numPr>
        <w:jc w:val="both"/>
        <w:rPr>
          <w:rFonts w:cs="Arial"/>
          <w:sz w:val="22"/>
          <w:szCs w:val="22"/>
        </w:rPr>
      </w:pPr>
      <w:r>
        <w:rPr>
          <w:rFonts w:cs="Arial"/>
          <w:sz w:val="22"/>
          <w:szCs w:val="22"/>
        </w:rPr>
        <w:t>Pr</w:t>
      </w:r>
      <w:r w:rsidR="00C74508">
        <w:rPr>
          <w:rFonts w:cs="Arial"/>
          <w:sz w:val="22"/>
          <w:szCs w:val="22"/>
        </w:rPr>
        <w:t>e</w:t>
      </w:r>
      <w:r>
        <w:rPr>
          <w:rFonts w:cs="Arial"/>
          <w:sz w:val="22"/>
          <w:szCs w:val="22"/>
        </w:rPr>
        <w:t>vious or related experience.</w:t>
      </w:r>
    </w:p>
    <w:p w14:paraId="18A68B1B" w14:textId="77777777" w:rsidR="004A633A" w:rsidRPr="004A633A" w:rsidRDefault="004A633A" w:rsidP="004A633A">
      <w:pPr>
        <w:pStyle w:val="ListParagraph"/>
        <w:numPr>
          <w:ilvl w:val="0"/>
          <w:numId w:val="43"/>
        </w:numPr>
        <w:jc w:val="both"/>
        <w:rPr>
          <w:rFonts w:cs="Arial"/>
          <w:sz w:val="22"/>
          <w:szCs w:val="22"/>
        </w:rPr>
      </w:pPr>
      <w:r>
        <w:rPr>
          <w:rFonts w:cs="Arial"/>
          <w:sz w:val="22"/>
          <w:szCs w:val="22"/>
        </w:rPr>
        <w:t>Fluency in English, written and verbal, is required.</w:t>
      </w:r>
    </w:p>
    <w:p w14:paraId="48333764" w14:textId="77777777" w:rsidR="007C0AEF" w:rsidRDefault="007C0AEF" w:rsidP="007C0AEF">
      <w:pPr>
        <w:jc w:val="both"/>
        <w:rPr>
          <w:rFonts w:cs="Arial"/>
          <w:b/>
          <w:color w:val="006271" w:themeColor="accent3"/>
          <w:sz w:val="22"/>
          <w:szCs w:val="22"/>
        </w:rPr>
      </w:pPr>
      <w:r w:rsidRPr="007C0AEF">
        <w:rPr>
          <w:rFonts w:cs="Arial"/>
          <w:b/>
          <w:color w:val="006271" w:themeColor="accent3"/>
          <w:sz w:val="22"/>
          <w:szCs w:val="22"/>
        </w:rPr>
        <w:t>Skills &amp; Experience</w:t>
      </w:r>
    </w:p>
    <w:p w14:paraId="6FE0D416" w14:textId="77777777" w:rsidR="004A633A" w:rsidRPr="004A633A" w:rsidRDefault="004A633A" w:rsidP="004A633A">
      <w:pPr>
        <w:pStyle w:val="ListParagraph"/>
        <w:numPr>
          <w:ilvl w:val="0"/>
          <w:numId w:val="44"/>
        </w:numPr>
        <w:jc w:val="both"/>
        <w:rPr>
          <w:rFonts w:cs="Arial"/>
          <w:sz w:val="22"/>
          <w:szCs w:val="22"/>
        </w:rPr>
      </w:pPr>
      <w:r w:rsidRPr="004A633A">
        <w:rPr>
          <w:rFonts w:cs="Arial"/>
          <w:sz w:val="22"/>
          <w:szCs w:val="22"/>
        </w:rPr>
        <w:t>Experience in spectroscopy, light scattering, microscopy, chemical imaging and/or rheology</w:t>
      </w:r>
      <w:r>
        <w:rPr>
          <w:rFonts w:cs="Arial"/>
          <w:sz w:val="22"/>
          <w:szCs w:val="22"/>
        </w:rPr>
        <w:t>.</w:t>
      </w:r>
    </w:p>
    <w:p w14:paraId="1F354B40" w14:textId="77777777" w:rsidR="007C0AEF" w:rsidRPr="007C0AEF" w:rsidRDefault="007C0AEF" w:rsidP="007C0AEF">
      <w:pPr>
        <w:jc w:val="both"/>
        <w:rPr>
          <w:rFonts w:cs="Arial"/>
          <w:b/>
          <w:color w:val="006271" w:themeColor="accent3"/>
          <w:sz w:val="22"/>
          <w:szCs w:val="22"/>
        </w:rPr>
      </w:pPr>
      <w:r w:rsidRPr="007C0AEF">
        <w:rPr>
          <w:rFonts w:cs="Arial"/>
          <w:b/>
          <w:color w:val="006271" w:themeColor="accent3"/>
          <w:sz w:val="22"/>
          <w:szCs w:val="22"/>
        </w:rPr>
        <w:t xml:space="preserve">Knowledge </w:t>
      </w:r>
    </w:p>
    <w:p w14:paraId="5A94A872" w14:textId="77777777" w:rsidR="007C0AEF" w:rsidRDefault="00236AB9" w:rsidP="00236AB9">
      <w:pPr>
        <w:pStyle w:val="ListParagraph"/>
        <w:numPr>
          <w:ilvl w:val="0"/>
          <w:numId w:val="44"/>
        </w:numPr>
        <w:jc w:val="both"/>
        <w:rPr>
          <w:rFonts w:cs="Arial"/>
          <w:sz w:val="22"/>
          <w:szCs w:val="22"/>
        </w:rPr>
      </w:pPr>
      <w:r>
        <w:rPr>
          <w:rFonts w:cs="Arial"/>
          <w:sz w:val="22"/>
          <w:szCs w:val="22"/>
        </w:rPr>
        <w:t xml:space="preserve">Ability to define problems, collect data, establish facts, draw valid conclusions, along with the ability to interpret an extensive variety of technical instructions in mathematical or schematic forms, dealing with abstract and concrete variables. </w:t>
      </w:r>
    </w:p>
    <w:p w14:paraId="140F0139" w14:textId="77777777" w:rsidR="00236AB9" w:rsidRDefault="00236AB9" w:rsidP="00236AB9">
      <w:pPr>
        <w:pStyle w:val="ListParagraph"/>
        <w:numPr>
          <w:ilvl w:val="0"/>
          <w:numId w:val="44"/>
        </w:numPr>
        <w:jc w:val="both"/>
        <w:rPr>
          <w:rFonts w:cs="Arial"/>
          <w:sz w:val="22"/>
          <w:szCs w:val="22"/>
        </w:rPr>
      </w:pPr>
      <w:proofErr w:type="gramStart"/>
      <w:r>
        <w:rPr>
          <w:rFonts w:cs="Arial"/>
          <w:sz w:val="22"/>
          <w:szCs w:val="22"/>
        </w:rPr>
        <w:t>Practical modern instrumental analysis skills,</w:t>
      </w:r>
      <w:proofErr w:type="gramEnd"/>
      <w:r>
        <w:rPr>
          <w:rFonts w:cs="Arial"/>
          <w:sz w:val="22"/>
          <w:szCs w:val="22"/>
        </w:rPr>
        <w:t xml:space="preserve"> acquired either through research or through on the job experience in an industrial setting. </w:t>
      </w:r>
    </w:p>
    <w:p w14:paraId="1EAE9916" w14:textId="77777777" w:rsidR="00236AB9" w:rsidRDefault="00236AB9" w:rsidP="00236AB9">
      <w:pPr>
        <w:pStyle w:val="ListParagraph"/>
        <w:numPr>
          <w:ilvl w:val="0"/>
          <w:numId w:val="44"/>
        </w:numPr>
        <w:jc w:val="both"/>
        <w:rPr>
          <w:rFonts w:cs="Arial"/>
          <w:sz w:val="22"/>
          <w:szCs w:val="22"/>
        </w:rPr>
      </w:pPr>
      <w:r>
        <w:rPr>
          <w:rFonts w:cs="Arial"/>
          <w:sz w:val="22"/>
          <w:szCs w:val="22"/>
        </w:rPr>
        <w:t>Standard computer experience (Word, Excel, PowerPoint, etc) including ability to work with statistical terms.</w:t>
      </w:r>
    </w:p>
    <w:p w14:paraId="2B33AF5E" w14:textId="77777777" w:rsidR="00236AB9" w:rsidRDefault="00396BC6" w:rsidP="00236AB9">
      <w:pPr>
        <w:pStyle w:val="ListParagraph"/>
        <w:numPr>
          <w:ilvl w:val="0"/>
          <w:numId w:val="44"/>
        </w:numPr>
        <w:jc w:val="both"/>
        <w:rPr>
          <w:rFonts w:cs="Arial"/>
          <w:sz w:val="22"/>
          <w:szCs w:val="22"/>
        </w:rPr>
      </w:pPr>
      <w:r>
        <w:rPr>
          <w:rFonts w:cs="Arial"/>
          <w:sz w:val="22"/>
          <w:szCs w:val="22"/>
        </w:rPr>
        <w:t xml:space="preserve">Read </w:t>
      </w:r>
      <w:proofErr w:type="spellStart"/>
      <w:r>
        <w:rPr>
          <w:rFonts w:cs="Arial"/>
          <w:sz w:val="22"/>
          <w:szCs w:val="22"/>
        </w:rPr>
        <w:t>analyz</w:t>
      </w:r>
      <w:r w:rsidR="00236AB9">
        <w:rPr>
          <w:rFonts w:cs="Arial"/>
          <w:sz w:val="22"/>
          <w:szCs w:val="22"/>
        </w:rPr>
        <w:t>e</w:t>
      </w:r>
      <w:proofErr w:type="spellEnd"/>
      <w:r w:rsidR="00236AB9">
        <w:rPr>
          <w:rFonts w:cs="Arial"/>
          <w:sz w:val="22"/>
          <w:szCs w:val="22"/>
        </w:rPr>
        <w:t xml:space="preserve">, and interpret technical documents, user manuals, and instrumental design schematics. </w:t>
      </w:r>
    </w:p>
    <w:p w14:paraId="78DB82D6" w14:textId="77777777" w:rsidR="00236AB9" w:rsidRDefault="00236AB9" w:rsidP="00236AB9">
      <w:pPr>
        <w:pStyle w:val="ListParagraph"/>
        <w:numPr>
          <w:ilvl w:val="0"/>
          <w:numId w:val="44"/>
        </w:numPr>
        <w:jc w:val="both"/>
        <w:rPr>
          <w:rFonts w:cs="Arial"/>
          <w:sz w:val="22"/>
          <w:szCs w:val="22"/>
        </w:rPr>
      </w:pPr>
      <w:r>
        <w:rPr>
          <w:rFonts w:cs="Arial"/>
          <w:sz w:val="22"/>
          <w:szCs w:val="22"/>
        </w:rPr>
        <w:t xml:space="preserve">Communication (written and oral) skills at all levels and the ability to conduct oneself in a friendly and professional manner. </w:t>
      </w:r>
    </w:p>
    <w:p w14:paraId="183735D8" w14:textId="77777777" w:rsidR="00236AB9" w:rsidRDefault="00236AB9" w:rsidP="00236AB9">
      <w:pPr>
        <w:pStyle w:val="ListParagraph"/>
        <w:numPr>
          <w:ilvl w:val="0"/>
          <w:numId w:val="44"/>
        </w:numPr>
        <w:jc w:val="both"/>
        <w:rPr>
          <w:rFonts w:cs="Arial"/>
          <w:sz w:val="22"/>
          <w:szCs w:val="22"/>
        </w:rPr>
      </w:pPr>
      <w:r>
        <w:rPr>
          <w:rFonts w:cs="Arial"/>
          <w:sz w:val="22"/>
          <w:szCs w:val="22"/>
        </w:rPr>
        <w:t xml:space="preserve">Ability to retain information or know where to find it and put this to practical use. </w:t>
      </w:r>
    </w:p>
    <w:p w14:paraId="19195ABD" w14:textId="77777777" w:rsidR="00236AB9" w:rsidRPr="00236AB9" w:rsidRDefault="00236AB9" w:rsidP="00236AB9">
      <w:pPr>
        <w:pStyle w:val="ListParagraph"/>
        <w:numPr>
          <w:ilvl w:val="0"/>
          <w:numId w:val="44"/>
        </w:numPr>
        <w:jc w:val="both"/>
        <w:rPr>
          <w:rFonts w:cs="Arial"/>
          <w:sz w:val="22"/>
          <w:szCs w:val="22"/>
        </w:rPr>
      </w:pPr>
      <w:r>
        <w:rPr>
          <w:rFonts w:cs="Arial"/>
          <w:sz w:val="22"/>
          <w:szCs w:val="22"/>
        </w:rPr>
        <w:t xml:space="preserve">Common sense attitude, ability to work under pressure, and willingness to be flexible. </w:t>
      </w:r>
    </w:p>
    <w:p w14:paraId="7CBAD222" w14:textId="77777777" w:rsidR="007C0AEF" w:rsidRPr="007C0AEF" w:rsidRDefault="007C0AEF" w:rsidP="007C0AEF">
      <w:pPr>
        <w:jc w:val="both"/>
        <w:rPr>
          <w:rFonts w:cs="Arial"/>
          <w:b/>
          <w:color w:val="006271" w:themeColor="accent3"/>
          <w:sz w:val="22"/>
          <w:szCs w:val="22"/>
        </w:rPr>
      </w:pPr>
    </w:p>
    <w:p w14:paraId="261C5B83" w14:textId="77777777" w:rsidR="007C0AEF" w:rsidRPr="007C0AEF" w:rsidRDefault="007C0AEF" w:rsidP="007C0AEF">
      <w:pPr>
        <w:jc w:val="both"/>
        <w:rPr>
          <w:rFonts w:cs="Arial"/>
          <w:b/>
          <w:color w:val="006271" w:themeColor="accent3"/>
          <w:sz w:val="22"/>
          <w:szCs w:val="22"/>
        </w:rPr>
      </w:pPr>
      <w:r w:rsidRPr="007C0AEF">
        <w:rPr>
          <w:rFonts w:cs="Arial"/>
          <w:b/>
          <w:color w:val="006271" w:themeColor="accent3"/>
          <w:sz w:val="22"/>
          <w:szCs w:val="22"/>
        </w:rPr>
        <w:t>CORE COMPETENCIES:</w:t>
      </w:r>
    </w:p>
    <w:p w14:paraId="28EF7F7E" w14:textId="77777777" w:rsidR="007C0AEF" w:rsidRPr="007C0AEF" w:rsidRDefault="007C0AEF" w:rsidP="007C0AEF">
      <w:pPr>
        <w:jc w:val="both"/>
        <w:rPr>
          <w:rFonts w:cs="Arial"/>
          <w:b/>
          <w:color w:val="006271" w:themeColor="accent3"/>
          <w:sz w:val="22"/>
          <w:szCs w:val="22"/>
        </w:rPr>
      </w:pPr>
    </w:p>
    <w:p w14:paraId="06FAC285" w14:textId="77777777" w:rsidR="007C0AEF" w:rsidRPr="007C0AEF" w:rsidRDefault="007C0AEF" w:rsidP="007C0AEF">
      <w:pPr>
        <w:numPr>
          <w:ilvl w:val="0"/>
          <w:numId w:val="34"/>
        </w:numPr>
        <w:jc w:val="both"/>
        <w:rPr>
          <w:rFonts w:cs="Arial"/>
          <w:b/>
          <w:color w:val="006271" w:themeColor="accent3"/>
          <w:sz w:val="22"/>
          <w:szCs w:val="22"/>
        </w:rPr>
      </w:pPr>
      <w:r w:rsidRPr="007C0AEF">
        <w:rPr>
          <w:rFonts w:cs="Arial"/>
          <w:b/>
          <w:color w:val="006271" w:themeColor="accent3"/>
          <w:sz w:val="22"/>
          <w:szCs w:val="22"/>
        </w:rPr>
        <w:t>Communication</w:t>
      </w:r>
    </w:p>
    <w:p w14:paraId="5D050F34" w14:textId="77777777" w:rsidR="007C0AEF" w:rsidRPr="007C0AEF" w:rsidRDefault="007C0AEF" w:rsidP="007C0AEF">
      <w:pPr>
        <w:numPr>
          <w:ilvl w:val="0"/>
          <w:numId w:val="34"/>
        </w:numPr>
        <w:jc w:val="both"/>
        <w:rPr>
          <w:rFonts w:cs="Arial"/>
          <w:b/>
          <w:color w:val="006271" w:themeColor="accent3"/>
          <w:sz w:val="22"/>
          <w:szCs w:val="22"/>
        </w:rPr>
      </w:pPr>
      <w:r w:rsidRPr="007C0AEF">
        <w:rPr>
          <w:rFonts w:cs="Arial"/>
          <w:b/>
          <w:color w:val="006271" w:themeColor="accent3"/>
          <w:sz w:val="22"/>
          <w:szCs w:val="22"/>
        </w:rPr>
        <w:t>Cooperation and Team working</w:t>
      </w:r>
    </w:p>
    <w:p w14:paraId="26252226" w14:textId="77777777" w:rsidR="007C0AEF" w:rsidRPr="007C0AEF" w:rsidRDefault="007C0AEF" w:rsidP="007C0AEF">
      <w:pPr>
        <w:numPr>
          <w:ilvl w:val="0"/>
          <w:numId w:val="34"/>
        </w:numPr>
        <w:jc w:val="both"/>
        <w:rPr>
          <w:rFonts w:cs="Arial"/>
          <w:b/>
          <w:color w:val="006271" w:themeColor="accent3"/>
          <w:sz w:val="22"/>
          <w:szCs w:val="22"/>
        </w:rPr>
      </w:pPr>
      <w:r w:rsidRPr="007C0AEF">
        <w:rPr>
          <w:rFonts w:cs="Arial"/>
          <w:b/>
          <w:color w:val="006271" w:themeColor="accent3"/>
          <w:sz w:val="22"/>
          <w:szCs w:val="22"/>
        </w:rPr>
        <w:t>Adaptability</w:t>
      </w:r>
    </w:p>
    <w:p w14:paraId="799BC0A0" w14:textId="77777777" w:rsidR="007C0AEF" w:rsidRPr="007C0AEF" w:rsidRDefault="007C0AEF" w:rsidP="007C0AEF">
      <w:pPr>
        <w:numPr>
          <w:ilvl w:val="0"/>
          <w:numId w:val="34"/>
        </w:numPr>
        <w:jc w:val="both"/>
        <w:rPr>
          <w:rFonts w:cs="Arial"/>
          <w:b/>
          <w:color w:val="006271" w:themeColor="accent3"/>
          <w:sz w:val="22"/>
          <w:szCs w:val="22"/>
        </w:rPr>
      </w:pPr>
      <w:r w:rsidRPr="007C0AEF">
        <w:rPr>
          <w:rFonts w:cs="Arial"/>
          <w:b/>
          <w:color w:val="006271" w:themeColor="accent3"/>
          <w:sz w:val="22"/>
          <w:szCs w:val="22"/>
        </w:rPr>
        <w:t>Expertise and Professionalism</w:t>
      </w:r>
    </w:p>
    <w:p w14:paraId="6739BC80" w14:textId="77777777" w:rsidR="007C0AEF" w:rsidRPr="007C0AEF" w:rsidRDefault="007C0AEF" w:rsidP="007C0AEF">
      <w:pPr>
        <w:numPr>
          <w:ilvl w:val="0"/>
          <w:numId w:val="34"/>
        </w:numPr>
        <w:jc w:val="both"/>
        <w:rPr>
          <w:rFonts w:cs="Arial"/>
          <w:b/>
          <w:color w:val="006271" w:themeColor="accent3"/>
          <w:sz w:val="22"/>
          <w:szCs w:val="22"/>
        </w:rPr>
      </w:pPr>
      <w:r w:rsidRPr="007C0AEF">
        <w:rPr>
          <w:rFonts w:cs="Arial"/>
          <w:b/>
          <w:color w:val="006271" w:themeColor="accent3"/>
          <w:sz w:val="22"/>
          <w:szCs w:val="22"/>
        </w:rPr>
        <w:t>Problem Solving/ Analysis</w:t>
      </w:r>
    </w:p>
    <w:p w14:paraId="2D015670" w14:textId="77777777" w:rsidR="00133E44" w:rsidRPr="007C0AEF" w:rsidRDefault="00133E44" w:rsidP="00A96CE7">
      <w:pPr>
        <w:rPr>
          <w:color w:val="006271" w:themeColor="accent3"/>
        </w:rPr>
      </w:pPr>
    </w:p>
    <w:sectPr w:rsidR="00133E44" w:rsidRPr="007C0AEF" w:rsidSect="004B2290">
      <w:headerReference w:type="even" r:id="rId8"/>
      <w:headerReference w:type="default" r:id="rId9"/>
      <w:footerReference w:type="even" r:id="rId10"/>
      <w:footerReference w:type="default" r:id="rId11"/>
      <w:headerReference w:type="first" r:id="rId12"/>
      <w:footerReference w:type="first" r:id="rId13"/>
      <w:pgSz w:w="12240" w:h="15840" w:code="1"/>
      <w:pgMar w:top="1410" w:right="1134" w:bottom="1320" w:left="1418" w:header="709"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3EED" w14:textId="77777777" w:rsidR="004006B4" w:rsidRDefault="004006B4" w:rsidP="007D787A">
      <w:r>
        <w:separator/>
      </w:r>
    </w:p>
  </w:endnote>
  <w:endnote w:type="continuationSeparator" w:id="0">
    <w:p w14:paraId="444F9B21" w14:textId="77777777" w:rsidR="004006B4" w:rsidRDefault="004006B4" w:rsidP="007D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C641" w14:textId="45AA4EDB" w:rsidR="004A633A" w:rsidRDefault="005E6AD0">
    <w:pPr>
      <w:pStyle w:val="Footer"/>
    </w:pPr>
    <w:r>
      <w:rPr>
        <w:noProof/>
      </w:rPr>
      <mc:AlternateContent>
        <mc:Choice Requires="wps">
          <w:drawing>
            <wp:anchor distT="0" distB="0" distL="0" distR="0" simplePos="0" relativeHeight="251672576" behindDoc="0" locked="0" layoutInCell="1" allowOverlap="1" wp14:anchorId="31A00645" wp14:editId="4646093A">
              <wp:simplePos x="635" y="635"/>
              <wp:positionH relativeFrom="leftMargin">
                <wp:align>left</wp:align>
              </wp:positionH>
              <wp:positionV relativeFrom="paragraph">
                <wp:posOffset>635</wp:posOffset>
              </wp:positionV>
              <wp:extent cx="443865" cy="443865"/>
              <wp:effectExtent l="0" t="0" r="16510" b="16510"/>
              <wp:wrapSquare wrapText="bothSides"/>
              <wp:docPr id="8" name="Text Box 8" descr="Confidenti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D74FC6" w14:textId="231C2C08" w:rsidR="005E6AD0" w:rsidRPr="005E6AD0" w:rsidRDefault="005E6AD0">
                          <w:pPr>
                            <w:rPr>
                              <w:rFonts w:ascii="Calibri" w:eastAsia="Calibri" w:hAnsi="Calibri" w:cs="Calibri"/>
                              <w:color w:val="000000"/>
                            </w:rPr>
                          </w:pPr>
                          <w:r w:rsidRPr="005E6AD0">
                            <w:rPr>
                              <w:rFonts w:ascii="Calibri" w:eastAsia="Calibri" w:hAnsi="Calibri" w:cs="Calibri"/>
                              <w:color w:val="000000"/>
                            </w:rPr>
                            <w:t>Confidential Document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1A00645" id="_x0000_t202" coordsize="21600,21600" o:spt="202" path="m,l,21600r21600,l21600,xe">
              <v:stroke joinstyle="miter"/>
              <v:path gradientshapeok="t" o:connecttype="rect"/>
            </v:shapetype>
            <v:shape id="Text Box 8" o:spid="_x0000_s1028" type="#_x0000_t202" alt="Confidential Document" style="position:absolute;margin-left:0;margin-top:.05pt;width:34.95pt;height:34.95pt;z-index:2516725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fill o:detectmouseclick="t"/>
              <v:textbox style="mso-fit-shape-to-text:t" inset="5pt,0,0,0">
                <w:txbxContent>
                  <w:p w14:paraId="14D74FC6" w14:textId="231C2C08" w:rsidR="005E6AD0" w:rsidRPr="005E6AD0" w:rsidRDefault="005E6AD0">
                    <w:pPr>
                      <w:rPr>
                        <w:rFonts w:ascii="Calibri" w:eastAsia="Calibri" w:hAnsi="Calibri" w:cs="Calibri"/>
                        <w:color w:val="000000"/>
                      </w:rPr>
                    </w:pPr>
                    <w:r w:rsidRPr="005E6AD0">
                      <w:rPr>
                        <w:rFonts w:ascii="Calibri" w:eastAsia="Calibri" w:hAnsi="Calibri" w:cs="Calibri"/>
                        <w:color w:val="000000"/>
                      </w:rPr>
                      <w:t>Confidential Document</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F7E2" w14:textId="3C7D16B0" w:rsidR="004A633A" w:rsidRDefault="005E6AD0" w:rsidP="004A633A">
    <w:pPr>
      <w:pStyle w:val="Footer"/>
      <w:pBdr>
        <w:top w:val="single" w:sz="6" w:space="1" w:color="86898B"/>
      </w:pBdr>
      <w:tabs>
        <w:tab w:val="clear" w:pos="9356"/>
      </w:tabs>
      <w:rPr>
        <w:b/>
      </w:rPr>
    </w:pPr>
    <w:r>
      <w:rPr>
        <w:b/>
        <w:noProof/>
      </w:rPr>
      <mc:AlternateContent>
        <mc:Choice Requires="wps">
          <w:drawing>
            <wp:anchor distT="0" distB="0" distL="0" distR="0" simplePos="0" relativeHeight="251673600" behindDoc="0" locked="0" layoutInCell="1" allowOverlap="1" wp14:anchorId="25DC3C0D" wp14:editId="067EE1E3">
              <wp:simplePos x="901700" y="9277350"/>
              <wp:positionH relativeFrom="leftMargin">
                <wp:align>left</wp:align>
              </wp:positionH>
              <wp:positionV relativeFrom="paragraph">
                <wp:posOffset>635</wp:posOffset>
              </wp:positionV>
              <wp:extent cx="443865" cy="443865"/>
              <wp:effectExtent l="0" t="0" r="16510" b="16510"/>
              <wp:wrapSquare wrapText="bothSides"/>
              <wp:docPr id="9" name="Text Box 9" descr="Confidenti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10A60C" w14:textId="21BEDD33" w:rsidR="005E6AD0" w:rsidRPr="005E6AD0" w:rsidRDefault="005E6AD0">
                          <w:pPr>
                            <w:rPr>
                              <w:rFonts w:ascii="Calibri" w:eastAsia="Calibri" w:hAnsi="Calibri" w:cs="Calibri"/>
                              <w:color w:val="000000"/>
                            </w:rPr>
                          </w:pPr>
                          <w:r w:rsidRPr="005E6AD0">
                            <w:rPr>
                              <w:rFonts w:ascii="Calibri" w:eastAsia="Calibri" w:hAnsi="Calibri" w:cs="Calibri"/>
                              <w:color w:val="000000"/>
                            </w:rPr>
                            <w:t>Confidential Document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5DC3C0D" id="_x0000_t202" coordsize="21600,21600" o:spt="202" path="m,l,21600r21600,l21600,xe">
              <v:stroke joinstyle="miter"/>
              <v:path gradientshapeok="t" o:connecttype="rect"/>
            </v:shapetype>
            <v:shape id="Text Box 9" o:spid="_x0000_s1029" type="#_x0000_t202" alt="Confidential Document" style="position:absolute;margin-left:0;margin-top:.05pt;width:34.95pt;height:34.95pt;z-index:2516736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810A60C" w14:textId="21BEDD33" w:rsidR="005E6AD0" w:rsidRPr="005E6AD0" w:rsidRDefault="005E6AD0">
                    <w:pPr>
                      <w:rPr>
                        <w:rFonts w:ascii="Calibri" w:eastAsia="Calibri" w:hAnsi="Calibri" w:cs="Calibri"/>
                        <w:color w:val="000000"/>
                      </w:rPr>
                    </w:pPr>
                    <w:r w:rsidRPr="005E6AD0">
                      <w:rPr>
                        <w:rFonts w:ascii="Calibri" w:eastAsia="Calibri" w:hAnsi="Calibri" w:cs="Calibri"/>
                        <w:color w:val="000000"/>
                      </w:rPr>
                      <w:t>Confidential Document</w:t>
                    </w:r>
                  </w:p>
                </w:txbxContent>
              </v:textbox>
              <w10:wrap type="square" anchorx="margin"/>
            </v:shape>
          </w:pict>
        </mc:Fallback>
      </mc:AlternateContent>
    </w:r>
    <w:r w:rsidR="004A633A">
      <w:rPr>
        <w:b/>
        <w:noProof/>
      </w:rPr>
      <w:drawing>
        <wp:anchor distT="0" distB="0" distL="114300" distR="114300" simplePos="0" relativeHeight="251667456" behindDoc="0" locked="0" layoutInCell="1" allowOverlap="1" wp14:anchorId="07DAE808" wp14:editId="74043CD7">
          <wp:simplePos x="0" y="0"/>
          <wp:positionH relativeFrom="page">
            <wp:posOffset>925195</wp:posOffset>
          </wp:positionH>
          <wp:positionV relativeFrom="page">
            <wp:posOffset>9494520</wp:posOffset>
          </wp:positionV>
          <wp:extent cx="807840" cy="226800"/>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_small_K.emf"/>
                  <pic:cNvPicPr/>
                </pic:nvPicPr>
                <pic:blipFill>
                  <a:blip r:embed="rId1">
                    <a:extLst>
                      <a:ext uri="{28A0092B-C50C-407E-A947-70E740481C1C}">
                        <a14:useLocalDpi xmlns:a14="http://schemas.microsoft.com/office/drawing/2010/main" val="0"/>
                      </a:ext>
                    </a:extLst>
                  </a:blip>
                  <a:stretch>
                    <a:fillRect/>
                  </a:stretch>
                </pic:blipFill>
                <pic:spPr>
                  <a:xfrm>
                    <a:off x="0" y="0"/>
                    <a:ext cx="807840" cy="226800"/>
                  </a:xfrm>
                  <a:prstGeom prst="rect">
                    <a:avLst/>
                  </a:prstGeom>
                </pic:spPr>
              </pic:pic>
            </a:graphicData>
          </a:graphic>
          <wp14:sizeRelH relativeFrom="page">
            <wp14:pctWidth>0</wp14:pctWidth>
          </wp14:sizeRelH>
          <wp14:sizeRelV relativeFrom="page">
            <wp14:pctHeight>0</wp14:pctHeight>
          </wp14:sizeRelV>
        </wp:anchor>
      </w:drawing>
    </w:r>
  </w:p>
  <w:p w14:paraId="72165604" w14:textId="77777777" w:rsidR="004A633A" w:rsidRDefault="004A633A" w:rsidP="004B2290">
    <w:pPr>
      <w:pStyle w:val="Footer"/>
      <w:tabs>
        <w:tab w:val="clear" w:pos="9356"/>
        <w:tab w:val="right" w:pos="9720"/>
      </w:tabs>
    </w:pPr>
    <w:r>
      <w:rPr>
        <w:rStyle w:val="SmallStrong"/>
      </w:rPr>
      <w:tab/>
    </w:r>
    <w:r w:rsidRPr="0004152D">
      <w:rPr>
        <w:rStyle w:val="SmallStrong"/>
      </w:rPr>
      <w:fldChar w:fldCharType="begin"/>
    </w:r>
    <w:r w:rsidRPr="0004152D">
      <w:rPr>
        <w:rStyle w:val="SmallStrong"/>
      </w:rPr>
      <w:instrText xml:space="preserve"> PAGE  \* Arabic  \* MERGEFORMAT </w:instrText>
    </w:r>
    <w:r w:rsidRPr="0004152D">
      <w:rPr>
        <w:rStyle w:val="SmallStrong"/>
      </w:rPr>
      <w:fldChar w:fldCharType="separate"/>
    </w:r>
    <w:r w:rsidR="001D5011">
      <w:rPr>
        <w:rStyle w:val="SmallStrong"/>
        <w:noProof/>
      </w:rPr>
      <w:t>3</w:t>
    </w:r>
    <w:r w:rsidRPr="0004152D">
      <w:rPr>
        <w:rStyle w:val="SmallStrong"/>
      </w:rPr>
      <w:fldChar w:fldCharType="end"/>
    </w:r>
    <w:r w:rsidRPr="0004152D">
      <w:rPr>
        <w:rStyle w:val="Small"/>
      </w:rPr>
      <w:t xml:space="preserve"> of </w:t>
    </w:r>
    <w:r w:rsidR="00FA4883">
      <w:rPr>
        <w:rStyle w:val="SmallStrong"/>
        <w:noProof/>
      </w:rPr>
      <w:fldChar w:fldCharType="begin"/>
    </w:r>
    <w:r w:rsidR="00FA4883">
      <w:rPr>
        <w:rStyle w:val="SmallStrong"/>
        <w:noProof/>
      </w:rPr>
      <w:instrText xml:space="preserve"> NUMPAGES   \* MERGEFORMAT </w:instrText>
    </w:r>
    <w:r w:rsidR="00FA4883">
      <w:rPr>
        <w:rStyle w:val="SmallStrong"/>
        <w:noProof/>
      </w:rPr>
      <w:fldChar w:fldCharType="separate"/>
    </w:r>
    <w:r w:rsidR="001D5011" w:rsidRPr="001D5011">
      <w:rPr>
        <w:rStyle w:val="SmallStrong"/>
        <w:noProof/>
      </w:rPr>
      <w:t>3</w:t>
    </w:r>
    <w:r w:rsidR="00FA4883">
      <w:rPr>
        <w:rStyle w:val="SmallStrong"/>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6005" w14:textId="71CD29CB" w:rsidR="004A633A" w:rsidRDefault="005E6AD0" w:rsidP="004A633A">
    <w:pPr>
      <w:pStyle w:val="Footer"/>
      <w:pBdr>
        <w:top w:val="single" w:sz="6" w:space="1" w:color="86898B"/>
      </w:pBdr>
      <w:tabs>
        <w:tab w:val="clear" w:pos="9356"/>
      </w:tabs>
      <w:rPr>
        <w:b/>
      </w:rPr>
    </w:pPr>
    <w:r>
      <w:rPr>
        <w:b/>
        <w:noProof/>
      </w:rPr>
      <mc:AlternateContent>
        <mc:Choice Requires="wps">
          <w:drawing>
            <wp:anchor distT="0" distB="0" distL="0" distR="0" simplePos="0" relativeHeight="251671552" behindDoc="0" locked="0" layoutInCell="1" allowOverlap="1" wp14:anchorId="66C93419" wp14:editId="30E7A53F">
              <wp:simplePos x="901065" y="9274810"/>
              <wp:positionH relativeFrom="leftMargin">
                <wp:align>left</wp:align>
              </wp:positionH>
              <wp:positionV relativeFrom="paragraph">
                <wp:posOffset>635</wp:posOffset>
              </wp:positionV>
              <wp:extent cx="443865" cy="443865"/>
              <wp:effectExtent l="0" t="0" r="16510" b="16510"/>
              <wp:wrapSquare wrapText="bothSides"/>
              <wp:docPr id="7" name="Text Box 7" descr="Confidential Docu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6ADE11" w14:textId="78D5E580" w:rsidR="005E6AD0" w:rsidRPr="005E6AD0" w:rsidRDefault="005E6AD0">
                          <w:pPr>
                            <w:rPr>
                              <w:rFonts w:ascii="Calibri" w:eastAsia="Calibri" w:hAnsi="Calibri" w:cs="Calibri"/>
                              <w:color w:val="000000"/>
                            </w:rPr>
                          </w:pPr>
                          <w:r w:rsidRPr="005E6AD0">
                            <w:rPr>
                              <w:rFonts w:ascii="Calibri" w:eastAsia="Calibri" w:hAnsi="Calibri" w:cs="Calibri"/>
                              <w:color w:val="000000"/>
                            </w:rPr>
                            <w:t>Confidential Document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C93419" id="_x0000_t202" coordsize="21600,21600" o:spt="202" path="m,l,21600r21600,l21600,xe">
              <v:stroke joinstyle="miter"/>
              <v:path gradientshapeok="t" o:connecttype="rect"/>
            </v:shapetype>
            <v:shape id="Text Box 7" o:spid="_x0000_s1031" type="#_x0000_t202" alt="Confidential Document" style="position:absolute;margin-left:0;margin-top:.05pt;width:34.95pt;height:34.95pt;z-index:2516715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26ADE11" w14:textId="78D5E580" w:rsidR="005E6AD0" w:rsidRPr="005E6AD0" w:rsidRDefault="005E6AD0">
                    <w:pPr>
                      <w:rPr>
                        <w:rFonts w:ascii="Calibri" w:eastAsia="Calibri" w:hAnsi="Calibri" w:cs="Calibri"/>
                        <w:color w:val="000000"/>
                      </w:rPr>
                    </w:pPr>
                    <w:r w:rsidRPr="005E6AD0">
                      <w:rPr>
                        <w:rFonts w:ascii="Calibri" w:eastAsia="Calibri" w:hAnsi="Calibri" w:cs="Calibri"/>
                        <w:color w:val="000000"/>
                      </w:rPr>
                      <w:t>Confidential Document</w:t>
                    </w:r>
                  </w:p>
                </w:txbxContent>
              </v:textbox>
              <w10:wrap type="square" anchorx="margin"/>
            </v:shape>
          </w:pict>
        </mc:Fallback>
      </mc:AlternateContent>
    </w:r>
  </w:p>
  <w:p w14:paraId="1F2A783C" w14:textId="77777777" w:rsidR="004A633A" w:rsidRDefault="004A633A" w:rsidP="0039734B">
    <w:pPr>
      <w:pStyle w:val="Footer"/>
      <w:tabs>
        <w:tab w:val="clear" w:pos="9356"/>
      </w:tabs>
    </w:pPr>
    <w:bookmarkStart w:id="0" w:name="company"/>
    <w:bookmarkEnd w:id="0"/>
    <w:r>
      <w:rPr>
        <w:b/>
      </w:rPr>
      <w:ptab w:relativeTo="margin" w:alignment="right" w:leader="none"/>
    </w:r>
    <w:r w:rsidRPr="0004152D">
      <w:rPr>
        <w:rStyle w:val="SmallStrong"/>
      </w:rPr>
      <w:fldChar w:fldCharType="begin"/>
    </w:r>
    <w:r w:rsidRPr="0004152D">
      <w:rPr>
        <w:rStyle w:val="SmallStrong"/>
      </w:rPr>
      <w:instrText xml:space="preserve"> PAGE  \* Arabic  \* MERGEFORMAT </w:instrText>
    </w:r>
    <w:r w:rsidRPr="0004152D">
      <w:rPr>
        <w:rStyle w:val="SmallStrong"/>
      </w:rPr>
      <w:fldChar w:fldCharType="separate"/>
    </w:r>
    <w:r w:rsidR="001D5011">
      <w:rPr>
        <w:rStyle w:val="SmallStrong"/>
        <w:noProof/>
      </w:rPr>
      <w:t>1</w:t>
    </w:r>
    <w:r w:rsidRPr="0004152D">
      <w:rPr>
        <w:rStyle w:val="SmallStrong"/>
      </w:rPr>
      <w:fldChar w:fldCharType="end"/>
    </w:r>
    <w:r w:rsidRPr="0004152D">
      <w:rPr>
        <w:rStyle w:val="Small"/>
      </w:rPr>
      <w:t xml:space="preserve"> of </w:t>
    </w:r>
    <w:r w:rsidR="00FA4883">
      <w:rPr>
        <w:rStyle w:val="SmallStrong"/>
        <w:noProof/>
      </w:rPr>
      <w:fldChar w:fldCharType="begin"/>
    </w:r>
    <w:r w:rsidR="00FA4883">
      <w:rPr>
        <w:rStyle w:val="SmallStrong"/>
        <w:noProof/>
      </w:rPr>
      <w:instrText xml:space="preserve"> NUMPAGES   \* MERGEFORMAT </w:instrText>
    </w:r>
    <w:r w:rsidR="00FA4883">
      <w:rPr>
        <w:rStyle w:val="SmallStrong"/>
        <w:noProof/>
      </w:rPr>
      <w:fldChar w:fldCharType="separate"/>
    </w:r>
    <w:r w:rsidR="001D5011" w:rsidRPr="001D5011">
      <w:rPr>
        <w:rStyle w:val="SmallStrong"/>
        <w:noProof/>
      </w:rPr>
      <w:t>3</w:t>
    </w:r>
    <w:r w:rsidR="00FA4883">
      <w:rPr>
        <w:rStyle w:val="SmallStrong"/>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DBA8" w14:textId="77777777" w:rsidR="004006B4" w:rsidRDefault="004006B4" w:rsidP="007D787A">
      <w:r>
        <w:separator/>
      </w:r>
    </w:p>
  </w:footnote>
  <w:footnote w:type="continuationSeparator" w:id="0">
    <w:p w14:paraId="35259EFA" w14:textId="77777777" w:rsidR="004006B4" w:rsidRDefault="004006B4" w:rsidP="007D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28E0" w14:textId="5223A426" w:rsidR="004A633A" w:rsidRDefault="005E6AD0">
    <w:pPr>
      <w:pStyle w:val="Header"/>
    </w:pPr>
    <w:r>
      <w:rPr>
        <w:noProof/>
      </w:rPr>
      <mc:AlternateContent>
        <mc:Choice Requires="wps">
          <w:drawing>
            <wp:anchor distT="0" distB="0" distL="0" distR="0" simplePos="0" relativeHeight="251669504" behindDoc="0" locked="0" layoutInCell="1" allowOverlap="1" wp14:anchorId="3C5D385F" wp14:editId="3F3120D9">
              <wp:simplePos x="635" y="635"/>
              <wp:positionH relativeFrom="leftMargin">
                <wp:align>left</wp:align>
              </wp:positionH>
              <wp:positionV relativeFrom="paragraph">
                <wp:posOffset>635</wp:posOffset>
              </wp:positionV>
              <wp:extent cx="443865" cy="443865"/>
              <wp:effectExtent l="0" t="0" r="16510" b="16510"/>
              <wp:wrapSquare wrapText="bothSides"/>
              <wp:docPr id="5" name="Text Box 5" descr="Confidential Documen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1624BC" w14:textId="2A8C2753" w:rsidR="005E6AD0" w:rsidRPr="005E6AD0" w:rsidRDefault="005E6AD0">
                          <w:pPr>
                            <w:rPr>
                              <w:rFonts w:ascii="Calibri" w:eastAsia="Calibri" w:hAnsi="Calibri" w:cs="Calibri"/>
                              <w:color w:val="000000"/>
                            </w:rPr>
                          </w:pPr>
                          <w:r w:rsidRPr="005E6AD0">
                            <w:rPr>
                              <w:rFonts w:ascii="Calibri" w:eastAsia="Calibri" w:hAnsi="Calibri" w:cs="Calibri"/>
                              <w:color w:val="000000"/>
                            </w:rPr>
                            <w:t>Confidential Document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5D385F" id="_x0000_t202" coordsize="21600,21600" o:spt="202" path="m,l,21600r21600,l21600,xe">
              <v:stroke joinstyle="miter"/>
              <v:path gradientshapeok="t" o:connecttype="rect"/>
            </v:shapetype>
            <v:shape id="Text Box 5" o:spid="_x0000_s1026" type="#_x0000_t202" alt="Confidential Document" style="position:absolute;margin-left:0;margin-top:.05pt;width:34.95pt;height:34.95pt;z-index:2516695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61624BC" w14:textId="2A8C2753" w:rsidR="005E6AD0" w:rsidRPr="005E6AD0" w:rsidRDefault="005E6AD0">
                    <w:pPr>
                      <w:rPr>
                        <w:rFonts w:ascii="Calibri" w:eastAsia="Calibri" w:hAnsi="Calibri" w:cs="Calibri"/>
                        <w:color w:val="000000"/>
                      </w:rPr>
                    </w:pPr>
                    <w:r w:rsidRPr="005E6AD0">
                      <w:rPr>
                        <w:rFonts w:ascii="Calibri" w:eastAsia="Calibri" w:hAnsi="Calibri" w:cs="Calibri"/>
                        <w:color w:val="000000"/>
                      </w:rPr>
                      <w:t>Confidential Document</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73A0" w14:textId="793DB8DA" w:rsidR="004A633A" w:rsidRDefault="005E6AD0">
    <w:pPr>
      <w:pStyle w:val="Header"/>
    </w:pPr>
    <w:r>
      <w:rPr>
        <w:noProof/>
      </w:rPr>
      <mc:AlternateContent>
        <mc:Choice Requires="wps">
          <w:drawing>
            <wp:anchor distT="0" distB="0" distL="0" distR="0" simplePos="0" relativeHeight="251670528" behindDoc="0" locked="0" layoutInCell="1" allowOverlap="1" wp14:anchorId="4FE97370" wp14:editId="63B2A351">
              <wp:simplePos x="901700" y="450850"/>
              <wp:positionH relativeFrom="leftMargin">
                <wp:align>left</wp:align>
              </wp:positionH>
              <wp:positionV relativeFrom="paragraph">
                <wp:posOffset>635</wp:posOffset>
              </wp:positionV>
              <wp:extent cx="443865" cy="443865"/>
              <wp:effectExtent l="0" t="0" r="16510" b="16510"/>
              <wp:wrapSquare wrapText="bothSides"/>
              <wp:docPr id="6" name="Text Box 6" descr="Confidential Documen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849530" w14:textId="045C0DC9" w:rsidR="005E6AD0" w:rsidRPr="005E6AD0" w:rsidRDefault="005E6AD0">
                          <w:pPr>
                            <w:rPr>
                              <w:rFonts w:ascii="Calibri" w:eastAsia="Calibri" w:hAnsi="Calibri" w:cs="Calibri"/>
                              <w:color w:val="000000"/>
                            </w:rPr>
                          </w:pPr>
                          <w:r w:rsidRPr="005E6AD0">
                            <w:rPr>
                              <w:rFonts w:ascii="Calibri" w:eastAsia="Calibri" w:hAnsi="Calibri" w:cs="Calibri"/>
                              <w:color w:val="000000"/>
                            </w:rPr>
                            <w:t>Confidential Document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FE97370" id="_x0000_t202" coordsize="21600,21600" o:spt="202" path="m,l,21600r21600,l21600,xe">
              <v:stroke joinstyle="miter"/>
              <v:path gradientshapeok="t" o:connecttype="rect"/>
            </v:shapetype>
            <v:shape id="Text Box 6" o:spid="_x0000_s1027" type="#_x0000_t202" alt="Confidential Document" style="position:absolute;margin-left:0;margin-top:.05pt;width:34.95pt;height:34.95pt;z-index:25167052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07849530" w14:textId="045C0DC9" w:rsidR="005E6AD0" w:rsidRPr="005E6AD0" w:rsidRDefault="005E6AD0">
                    <w:pPr>
                      <w:rPr>
                        <w:rFonts w:ascii="Calibri" w:eastAsia="Calibri" w:hAnsi="Calibri" w:cs="Calibri"/>
                        <w:color w:val="000000"/>
                      </w:rPr>
                    </w:pPr>
                    <w:r w:rsidRPr="005E6AD0">
                      <w:rPr>
                        <w:rFonts w:ascii="Calibri" w:eastAsia="Calibri" w:hAnsi="Calibri" w:cs="Calibri"/>
                        <w:color w:val="000000"/>
                      </w:rPr>
                      <w:t>Confidential Document</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0F4D" w14:textId="4FB1AFFC" w:rsidR="004A633A" w:rsidRDefault="005E6AD0">
    <w:pPr>
      <w:pStyle w:val="Header"/>
    </w:pPr>
    <w:r>
      <w:rPr>
        <w:noProof/>
      </w:rPr>
      <mc:AlternateContent>
        <mc:Choice Requires="wps">
          <w:drawing>
            <wp:anchor distT="0" distB="0" distL="0" distR="0" simplePos="0" relativeHeight="251668480" behindDoc="0" locked="0" layoutInCell="1" allowOverlap="1" wp14:anchorId="6EB93EC5" wp14:editId="268D8917">
              <wp:simplePos x="901065" y="450850"/>
              <wp:positionH relativeFrom="leftMargin">
                <wp:align>left</wp:align>
              </wp:positionH>
              <wp:positionV relativeFrom="paragraph">
                <wp:posOffset>635</wp:posOffset>
              </wp:positionV>
              <wp:extent cx="443865" cy="443865"/>
              <wp:effectExtent l="0" t="0" r="16510" b="16510"/>
              <wp:wrapSquare wrapText="bothSides"/>
              <wp:docPr id="4" name="Text Box 4" descr="Confidential Documen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736C35" w14:textId="630AFF26" w:rsidR="005E6AD0" w:rsidRPr="005E6AD0" w:rsidRDefault="005E6AD0">
                          <w:pPr>
                            <w:rPr>
                              <w:rFonts w:ascii="Calibri" w:eastAsia="Calibri" w:hAnsi="Calibri" w:cs="Calibri"/>
                              <w:color w:val="000000"/>
                            </w:rPr>
                          </w:pPr>
                          <w:r w:rsidRPr="005E6AD0">
                            <w:rPr>
                              <w:rFonts w:ascii="Calibri" w:eastAsia="Calibri" w:hAnsi="Calibri" w:cs="Calibri"/>
                              <w:color w:val="000000"/>
                            </w:rPr>
                            <w:t>Confidential Document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B93EC5" id="_x0000_t202" coordsize="21600,21600" o:spt="202" path="m,l,21600r21600,l21600,xe">
              <v:stroke joinstyle="miter"/>
              <v:path gradientshapeok="t" o:connecttype="rect"/>
            </v:shapetype>
            <v:shape id="Text Box 4" o:spid="_x0000_s1030" type="#_x0000_t202" alt="Confidential Document" style="position:absolute;margin-left:0;margin-top:.05pt;width:34.95pt;height:34.95pt;z-index:25166848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2C736C35" w14:textId="630AFF26" w:rsidR="005E6AD0" w:rsidRPr="005E6AD0" w:rsidRDefault="005E6AD0">
                    <w:pPr>
                      <w:rPr>
                        <w:rFonts w:ascii="Calibri" w:eastAsia="Calibri" w:hAnsi="Calibri" w:cs="Calibri"/>
                        <w:color w:val="000000"/>
                      </w:rPr>
                    </w:pPr>
                    <w:r w:rsidRPr="005E6AD0">
                      <w:rPr>
                        <w:rFonts w:ascii="Calibri" w:eastAsia="Calibri" w:hAnsi="Calibri" w:cs="Calibri"/>
                        <w:color w:val="000000"/>
                      </w:rPr>
                      <w:t>Confidential Document</w:t>
                    </w:r>
                  </w:p>
                </w:txbxContent>
              </v:textbox>
              <w10:wrap type="square" anchorx="margin"/>
            </v:shape>
          </w:pict>
        </mc:Fallback>
      </mc:AlternateContent>
    </w:r>
    <w:r w:rsidR="004A633A">
      <w:rPr>
        <w:noProof/>
      </w:rPr>
      <mc:AlternateContent>
        <mc:Choice Requires="wps">
          <w:drawing>
            <wp:anchor distT="0" distB="0" distL="114300" distR="114300" simplePos="0" relativeHeight="251663360" behindDoc="0" locked="1" layoutInCell="1" allowOverlap="1" wp14:anchorId="619EFE50" wp14:editId="2B8F26CB">
              <wp:simplePos x="0" y="0"/>
              <wp:positionH relativeFrom="page">
                <wp:align>center</wp:align>
              </wp:positionH>
              <wp:positionV relativeFrom="page">
                <wp:align>top</wp:align>
              </wp:positionV>
              <wp:extent cx="3810000" cy="1605915"/>
              <wp:effectExtent l="0" t="0" r="0" b="381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60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74529" id="Rectangle 3" o:spid="_x0000_s1026" style="position:absolute;margin-left:0;margin-top:0;width:300pt;height:126.45pt;z-index:25166336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" filled="f" stroked="f">
              <w10:wrap type="topAndBottom" anchorx="page" anchory="page"/>
              <w10:anchorlock/>
            </v:rect>
          </w:pict>
        </mc:Fallback>
      </mc:AlternateContent>
    </w:r>
    <w:r w:rsidR="004A633A">
      <w:rPr>
        <w:noProof/>
      </w:rPr>
      <w:drawing>
        <wp:anchor distT="0" distB="0" distL="114300" distR="114300" simplePos="0" relativeHeight="251666432" behindDoc="0" locked="1" layoutInCell="1" allowOverlap="1" wp14:anchorId="2DD00A85" wp14:editId="213062D1">
          <wp:simplePos x="0" y="0"/>
          <wp:positionH relativeFrom="page">
            <wp:posOffset>4921250</wp:posOffset>
          </wp:positionH>
          <wp:positionV relativeFrom="page">
            <wp:posOffset>304800</wp:posOffset>
          </wp:positionV>
          <wp:extent cx="1717675" cy="63309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_logo.emf"/>
                  <pic:cNvPicPr/>
                </pic:nvPicPr>
                <pic:blipFill>
                  <a:blip r:embed="rId1">
                    <a:extLst>
                      <a:ext uri="{28A0092B-C50C-407E-A947-70E740481C1C}">
                        <a14:useLocalDpi xmlns:a14="http://schemas.microsoft.com/office/drawing/2010/main" val="0"/>
                      </a:ext>
                    </a:extLst>
                  </a:blip>
                  <a:stretch>
                    <a:fillRect/>
                  </a:stretch>
                </pic:blipFill>
                <pic:spPr>
                  <a:xfrm>
                    <a:off x="0" y="0"/>
                    <a:ext cx="1717675" cy="633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7CB7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3C37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029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20A6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DA44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E00A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26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4F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A029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2A26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57663"/>
    <w:multiLevelType w:val="hybridMultilevel"/>
    <w:tmpl w:val="2088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5A78"/>
    <w:multiLevelType w:val="multilevel"/>
    <w:tmpl w:val="B66E3E7C"/>
    <w:lvl w:ilvl="0">
      <w:start w:val="1"/>
      <w:numFmt w:val="decimal"/>
      <w:lvlText w:val="%1."/>
      <w:lvlJc w:val="left"/>
      <w:pPr>
        <w:ind w:left="480" w:hanging="480"/>
      </w:pPr>
      <w:rPr>
        <w:rFonts w:hint="default"/>
      </w:rPr>
    </w:lvl>
    <w:lvl w:ilvl="1">
      <w:start w:val="1"/>
      <w:numFmt w:val="decimal"/>
      <w:lvlText w:val="%1.%2."/>
      <w:lvlJc w:val="left"/>
      <w:pPr>
        <w:ind w:left="1440" w:hanging="960"/>
      </w:pPr>
      <w:rPr>
        <w:rFonts w:hint="default"/>
      </w:rPr>
    </w:lvl>
    <w:lvl w:ilvl="2">
      <w:start w:val="1"/>
      <w:numFmt w:val="decimal"/>
      <w:lvlText w:val="%1.%2.%3."/>
      <w:lvlJc w:val="left"/>
      <w:pPr>
        <w:ind w:left="1440" w:hanging="960"/>
      </w:pPr>
      <w:rPr>
        <w:rFonts w:hint="default"/>
      </w:rPr>
    </w:lvl>
    <w:lvl w:ilvl="3">
      <w:start w:val="1"/>
      <w:numFmt w:val="decimal"/>
      <w:lvlText w:val="%1.%2.%3.%4."/>
      <w:lvlJc w:val="left"/>
      <w:pPr>
        <w:ind w:left="1440" w:hanging="960"/>
      </w:pPr>
      <w:rPr>
        <w:rFonts w:hint="default"/>
      </w:rPr>
    </w:lvl>
    <w:lvl w:ilvl="4">
      <w:start w:val="1"/>
      <w:numFmt w:val="decimal"/>
      <w:lvlText w:val="%1.%2.%3.%4.%5."/>
      <w:lvlJc w:val="left"/>
      <w:pPr>
        <w:ind w:left="1440" w:hanging="960"/>
      </w:pPr>
      <w:rPr>
        <w:rFonts w:hint="default"/>
      </w:rPr>
    </w:lvl>
    <w:lvl w:ilvl="5">
      <w:start w:val="1"/>
      <w:numFmt w:val="decimal"/>
      <w:lvlText w:val="%1.%2.%3.%4.%5.%6."/>
      <w:lvlJc w:val="left"/>
      <w:pPr>
        <w:ind w:left="1440" w:hanging="960"/>
      </w:pPr>
      <w:rPr>
        <w:rFonts w:hint="default"/>
      </w:rPr>
    </w:lvl>
    <w:lvl w:ilvl="6">
      <w:start w:val="1"/>
      <w:numFmt w:val="decimal"/>
      <w:lvlText w:val="%1.%2.%3.%4.%5.%6.%7."/>
      <w:lvlJc w:val="left"/>
      <w:pPr>
        <w:ind w:left="1440" w:hanging="960"/>
      </w:pPr>
      <w:rPr>
        <w:rFonts w:hint="default"/>
      </w:rPr>
    </w:lvl>
    <w:lvl w:ilvl="7">
      <w:start w:val="1"/>
      <w:numFmt w:val="decimal"/>
      <w:lvlText w:val="%1.%2.%3.%4.%5.%6.%7.%8."/>
      <w:lvlJc w:val="left"/>
      <w:pPr>
        <w:ind w:left="1440" w:hanging="960"/>
      </w:pPr>
      <w:rPr>
        <w:rFonts w:hint="default"/>
      </w:rPr>
    </w:lvl>
    <w:lvl w:ilvl="8">
      <w:start w:val="1"/>
      <w:numFmt w:val="decimal"/>
      <w:lvlText w:val="%1.%2.%3.%4.%5.%6.%7.%8.%9."/>
      <w:lvlJc w:val="left"/>
      <w:pPr>
        <w:ind w:left="1440" w:hanging="960"/>
      </w:pPr>
      <w:rPr>
        <w:rFonts w:hint="default"/>
      </w:rPr>
    </w:lvl>
  </w:abstractNum>
  <w:abstractNum w:abstractNumId="12" w15:restartNumberingAfterBreak="0">
    <w:nsid w:val="1A306B14"/>
    <w:multiLevelType w:val="hybridMultilevel"/>
    <w:tmpl w:val="6320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73CC7"/>
    <w:multiLevelType w:val="hybridMultilevel"/>
    <w:tmpl w:val="9F1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D5379"/>
    <w:multiLevelType w:val="hybridMultilevel"/>
    <w:tmpl w:val="4268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092E8C"/>
    <w:multiLevelType w:val="hybridMultilevel"/>
    <w:tmpl w:val="0316BBB4"/>
    <w:lvl w:ilvl="0" w:tplc="E556DBB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71FCE"/>
    <w:multiLevelType w:val="hybridMultilevel"/>
    <w:tmpl w:val="C70A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5767B5"/>
    <w:multiLevelType w:val="hybridMultilevel"/>
    <w:tmpl w:val="B1467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AE18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2A0BDB"/>
    <w:multiLevelType w:val="hybridMultilevel"/>
    <w:tmpl w:val="1F90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D05E8"/>
    <w:multiLevelType w:val="multilevel"/>
    <w:tmpl w:val="239094C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D695560"/>
    <w:multiLevelType w:val="hybridMultilevel"/>
    <w:tmpl w:val="2B3A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C63D04"/>
    <w:multiLevelType w:val="multilevel"/>
    <w:tmpl w:val="A4668864"/>
    <w:lvl w:ilvl="0">
      <w:start w:val="1"/>
      <w:numFmt w:val="none"/>
      <w:lvlText w:val="%1"/>
      <w:lvlJc w:val="left"/>
      <w:pPr>
        <w:ind w:left="480" w:hanging="480"/>
      </w:pPr>
      <w:rPr>
        <w:rFonts w:hint="default"/>
        <w:sz w:val="20"/>
        <w:szCs w:val="20"/>
      </w:rPr>
    </w:lvl>
    <w:lvl w:ilvl="1">
      <w:start w:val="1"/>
      <w:numFmt w:val="none"/>
      <w:lvlText w:val="%1"/>
      <w:lvlJc w:val="left"/>
      <w:pPr>
        <w:ind w:left="1440" w:hanging="960"/>
      </w:pPr>
      <w:rPr>
        <w:rFonts w:hint="default"/>
        <w:sz w:val="19"/>
        <w:szCs w:val="19"/>
      </w:rPr>
    </w:lvl>
    <w:lvl w:ilvl="2">
      <w:start w:val="1"/>
      <w:numFmt w:val="none"/>
      <w:lvlText w:val="%1"/>
      <w:lvlJc w:val="left"/>
      <w:pPr>
        <w:ind w:left="1440" w:hanging="960"/>
      </w:pPr>
      <w:rPr>
        <w:rFonts w:hint="default"/>
        <w:sz w:val="19"/>
        <w:szCs w:val="19"/>
      </w:rPr>
    </w:lvl>
    <w:lvl w:ilvl="3">
      <w:start w:val="1"/>
      <w:numFmt w:val="none"/>
      <w:lvlText w:val="%1"/>
      <w:lvlJc w:val="left"/>
      <w:pPr>
        <w:ind w:left="1440" w:hanging="960"/>
      </w:pPr>
      <w:rPr>
        <w:rFonts w:hint="default"/>
        <w:sz w:val="19"/>
        <w:szCs w:val="19"/>
      </w:rPr>
    </w:lvl>
    <w:lvl w:ilvl="4">
      <w:start w:val="1"/>
      <w:numFmt w:val="none"/>
      <w:lvlText w:val="%1"/>
      <w:lvlJc w:val="left"/>
      <w:pPr>
        <w:ind w:left="1440" w:hanging="960"/>
      </w:pPr>
      <w:rPr>
        <w:rFonts w:hint="default"/>
        <w:sz w:val="19"/>
        <w:szCs w:val="19"/>
      </w:rPr>
    </w:lvl>
    <w:lvl w:ilvl="5">
      <w:start w:val="1"/>
      <w:numFmt w:val="none"/>
      <w:lvlText w:val="%1"/>
      <w:lvlJc w:val="left"/>
      <w:pPr>
        <w:ind w:left="1440" w:hanging="960"/>
      </w:pPr>
      <w:rPr>
        <w:rFonts w:hint="default"/>
        <w:sz w:val="19"/>
        <w:szCs w:val="19"/>
      </w:rPr>
    </w:lvl>
    <w:lvl w:ilvl="6">
      <w:start w:val="1"/>
      <w:numFmt w:val="none"/>
      <w:lvlText w:val="%1"/>
      <w:lvlJc w:val="left"/>
      <w:pPr>
        <w:ind w:left="1440" w:hanging="960"/>
      </w:pPr>
      <w:rPr>
        <w:rFonts w:hint="default"/>
        <w:sz w:val="19"/>
        <w:szCs w:val="19"/>
      </w:rPr>
    </w:lvl>
    <w:lvl w:ilvl="7">
      <w:start w:val="1"/>
      <w:numFmt w:val="none"/>
      <w:lvlText w:val="%1"/>
      <w:lvlJc w:val="left"/>
      <w:pPr>
        <w:ind w:left="1440" w:hanging="960"/>
      </w:pPr>
      <w:rPr>
        <w:rFonts w:hint="default"/>
        <w:sz w:val="19"/>
        <w:szCs w:val="19"/>
      </w:rPr>
    </w:lvl>
    <w:lvl w:ilvl="8">
      <w:start w:val="1"/>
      <w:numFmt w:val="none"/>
      <w:lvlText w:val="%1"/>
      <w:lvlJc w:val="left"/>
      <w:pPr>
        <w:ind w:left="1440" w:hanging="960"/>
      </w:pPr>
      <w:rPr>
        <w:rFonts w:hint="default"/>
        <w:sz w:val="19"/>
        <w:szCs w:val="19"/>
      </w:rPr>
    </w:lvl>
  </w:abstractNum>
  <w:abstractNum w:abstractNumId="23" w15:restartNumberingAfterBreak="0">
    <w:nsid w:val="3254797E"/>
    <w:multiLevelType w:val="hybridMultilevel"/>
    <w:tmpl w:val="6BBE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23E0E"/>
    <w:multiLevelType w:val="hybridMultilevel"/>
    <w:tmpl w:val="CF6C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CB36E7"/>
    <w:multiLevelType w:val="hybridMultilevel"/>
    <w:tmpl w:val="14C4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E6DFF"/>
    <w:multiLevelType w:val="hybridMultilevel"/>
    <w:tmpl w:val="1DF6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98591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7B4529"/>
    <w:multiLevelType w:val="hybridMultilevel"/>
    <w:tmpl w:val="E8BAAB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1BF2C52"/>
    <w:multiLevelType w:val="hybridMultilevel"/>
    <w:tmpl w:val="F5DC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74160"/>
    <w:multiLevelType w:val="hybridMultilevel"/>
    <w:tmpl w:val="33B04CB4"/>
    <w:lvl w:ilvl="0" w:tplc="4B7C31B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C66185E"/>
    <w:multiLevelType w:val="multilevel"/>
    <w:tmpl w:val="9C2857C8"/>
    <w:lvl w:ilvl="0">
      <w:start w:val="1"/>
      <w:numFmt w:val="decimal"/>
      <w:lvlText w:val="%1."/>
      <w:lvlJc w:val="left"/>
      <w:pPr>
        <w:ind w:left="96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960" w:hanging="480"/>
      </w:pPr>
      <w:rPr>
        <w:rFonts w:hint="default"/>
      </w:rPr>
    </w:lvl>
    <w:lvl w:ilvl="3">
      <w:start w:val="1"/>
      <w:numFmt w:val="decimal"/>
      <w:lvlText w:val="%1.%2.%3.%4."/>
      <w:lvlJc w:val="left"/>
      <w:pPr>
        <w:ind w:left="960" w:hanging="480"/>
      </w:pPr>
      <w:rPr>
        <w:rFonts w:hint="default"/>
      </w:rPr>
    </w:lvl>
    <w:lvl w:ilvl="4">
      <w:start w:val="1"/>
      <w:numFmt w:val="decimal"/>
      <w:lvlText w:val="%1.%2.%3.%4.%5."/>
      <w:lvlJc w:val="left"/>
      <w:pPr>
        <w:ind w:left="960" w:hanging="480"/>
      </w:pPr>
      <w:rPr>
        <w:rFonts w:hint="default"/>
      </w:rPr>
    </w:lvl>
    <w:lvl w:ilvl="5">
      <w:start w:val="1"/>
      <w:numFmt w:val="decimal"/>
      <w:lvlText w:val="%1.%2.%3.%4.%5.%6."/>
      <w:lvlJc w:val="left"/>
      <w:pPr>
        <w:ind w:left="960" w:hanging="480"/>
      </w:pPr>
      <w:rPr>
        <w:rFonts w:hint="default"/>
      </w:rPr>
    </w:lvl>
    <w:lvl w:ilvl="6">
      <w:start w:val="1"/>
      <w:numFmt w:val="decimal"/>
      <w:lvlText w:val="%1.%2.%3.%4.%5.%6.%7."/>
      <w:lvlJc w:val="left"/>
      <w:pPr>
        <w:ind w:left="960" w:hanging="480"/>
      </w:pPr>
      <w:rPr>
        <w:rFonts w:hint="default"/>
      </w:rPr>
    </w:lvl>
    <w:lvl w:ilvl="7">
      <w:start w:val="1"/>
      <w:numFmt w:val="decimal"/>
      <w:lvlText w:val="%1.%2.%3.%4.%5.%6.%7.%8."/>
      <w:lvlJc w:val="left"/>
      <w:pPr>
        <w:ind w:left="960" w:hanging="480"/>
      </w:pPr>
      <w:rPr>
        <w:rFonts w:hint="default"/>
      </w:rPr>
    </w:lvl>
    <w:lvl w:ilvl="8">
      <w:start w:val="1"/>
      <w:numFmt w:val="decimal"/>
      <w:lvlText w:val="%1.%2.%3.%4.%5.%6.%7.%8.%9."/>
      <w:lvlJc w:val="left"/>
      <w:pPr>
        <w:ind w:left="960" w:hanging="480"/>
      </w:pPr>
      <w:rPr>
        <w:rFont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28"/>
  </w:num>
  <w:num w:numId="8">
    <w:abstractNumId w:val="31"/>
  </w:num>
  <w:num w:numId="9">
    <w:abstractNumId w:val="11"/>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30"/>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30"/>
    <w:lvlOverride w:ilvl="0">
      <w:startOverride w:val="1"/>
    </w:lvlOverride>
  </w:num>
  <w:num w:numId="26">
    <w:abstractNumId w:val="30"/>
    <w:lvlOverride w:ilvl="0">
      <w:startOverride w:val="1"/>
    </w:lvlOverride>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16"/>
  </w:num>
  <w:num w:numId="34">
    <w:abstractNumId w:val="14"/>
  </w:num>
  <w:num w:numId="35">
    <w:abstractNumId w:val="21"/>
  </w:num>
  <w:num w:numId="36">
    <w:abstractNumId w:val="15"/>
  </w:num>
  <w:num w:numId="37">
    <w:abstractNumId w:val="19"/>
  </w:num>
  <w:num w:numId="38">
    <w:abstractNumId w:val="24"/>
  </w:num>
  <w:num w:numId="39">
    <w:abstractNumId w:val="17"/>
  </w:num>
  <w:num w:numId="40">
    <w:abstractNumId w:val="18"/>
  </w:num>
  <w:num w:numId="41">
    <w:abstractNumId w:val="26"/>
  </w:num>
  <w:num w:numId="42">
    <w:abstractNumId w:val="25"/>
  </w:num>
  <w:num w:numId="43">
    <w:abstractNumId w:val="29"/>
  </w:num>
  <w:num w:numId="44">
    <w:abstractNumId w:val="10"/>
  </w:num>
  <w:num w:numId="45">
    <w:abstractNumId w:val="23"/>
  </w:num>
  <w:num w:numId="46">
    <w:abstractNumId w:val="1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80"/>
  <w:hyphenationZone w:val="425"/>
  <w:drawingGridHorizontalSpacing w:val="95"/>
  <w:drawingGridVerticalSpacing w:val="28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EF"/>
    <w:rsid w:val="0004152D"/>
    <w:rsid w:val="0004307A"/>
    <w:rsid w:val="00047660"/>
    <w:rsid w:val="00057F29"/>
    <w:rsid w:val="000A3ACB"/>
    <w:rsid w:val="001017B2"/>
    <w:rsid w:val="0010539F"/>
    <w:rsid w:val="00133E44"/>
    <w:rsid w:val="00157331"/>
    <w:rsid w:val="00194854"/>
    <w:rsid w:val="001D13ED"/>
    <w:rsid w:val="001D5011"/>
    <w:rsid w:val="001E7989"/>
    <w:rsid w:val="001F5122"/>
    <w:rsid w:val="00206856"/>
    <w:rsid w:val="002214B6"/>
    <w:rsid w:val="002255CC"/>
    <w:rsid w:val="00236AB9"/>
    <w:rsid w:val="002473C0"/>
    <w:rsid w:val="002519E6"/>
    <w:rsid w:val="002826BC"/>
    <w:rsid w:val="00301D99"/>
    <w:rsid w:val="0030720B"/>
    <w:rsid w:val="0032294E"/>
    <w:rsid w:val="00380E8C"/>
    <w:rsid w:val="00387823"/>
    <w:rsid w:val="00391E86"/>
    <w:rsid w:val="00392FFF"/>
    <w:rsid w:val="00396BC6"/>
    <w:rsid w:val="0039734B"/>
    <w:rsid w:val="003A151A"/>
    <w:rsid w:val="003C5AB1"/>
    <w:rsid w:val="003E5556"/>
    <w:rsid w:val="003F4575"/>
    <w:rsid w:val="004006B4"/>
    <w:rsid w:val="00404B02"/>
    <w:rsid w:val="00414DE8"/>
    <w:rsid w:val="0041612B"/>
    <w:rsid w:val="00443133"/>
    <w:rsid w:val="0044526B"/>
    <w:rsid w:val="004759CA"/>
    <w:rsid w:val="004A633A"/>
    <w:rsid w:val="004B2290"/>
    <w:rsid w:val="004C6BE0"/>
    <w:rsid w:val="004E0BF9"/>
    <w:rsid w:val="00516450"/>
    <w:rsid w:val="005330AF"/>
    <w:rsid w:val="0056268B"/>
    <w:rsid w:val="00564EA9"/>
    <w:rsid w:val="00573A16"/>
    <w:rsid w:val="00577652"/>
    <w:rsid w:val="005D3CC7"/>
    <w:rsid w:val="005E6AD0"/>
    <w:rsid w:val="00614D08"/>
    <w:rsid w:val="006231EB"/>
    <w:rsid w:val="00645112"/>
    <w:rsid w:val="006945F8"/>
    <w:rsid w:val="006A54A6"/>
    <w:rsid w:val="007051C9"/>
    <w:rsid w:val="00714659"/>
    <w:rsid w:val="00714676"/>
    <w:rsid w:val="0073239E"/>
    <w:rsid w:val="00732EC7"/>
    <w:rsid w:val="0075561F"/>
    <w:rsid w:val="007C0AEF"/>
    <w:rsid w:val="007D6B8D"/>
    <w:rsid w:val="007D787A"/>
    <w:rsid w:val="00861913"/>
    <w:rsid w:val="00880B37"/>
    <w:rsid w:val="00880EE9"/>
    <w:rsid w:val="008B0E4D"/>
    <w:rsid w:val="008B20FA"/>
    <w:rsid w:val="008D521B"/>
    <w:rsid w:val="008F48A3"/>
    <w:rsid w:val="009237AA"/>
    <w:rsid w:val="00946A98"/>
    <w:rsid w:val="00951756"/>
    <w:rsid w:val="00965AB5"/>
    <w:rsid w:val="009A48B3"/>
    <w:rsid w:val="009B201A"/>
    <w:rsid w:val="009F04CD"/>
    <w:rsid w:val="00A07759"/>
    <w:rsid w:val="00A60AB1"/>
    <w:rsid w:val="00A6687F"/>
    <w:rsid w:val="00A752E2"/>
    <w:rsid w:val="00A76AE0"/>
    <w:rsid w:val="00A96CE7"/>
    <w:rsid w:val="00AA35B9"/>
    <w:rsid w:val="00AA37E1"/>
    <w:rsid w:val="00AE4F8C"/>
    <w:rsid w:val="00B00AEE"/>
    <w:rsid w:val="00B13799"/>
    <w:rsid w:val="00B27D9B"/>
    <w:rsid w:val="00B57D6A"/>
    <w:rsid w:val="00BC0524"/>
    <w:rsid w:val="00BF42EF"/>
    <w:rsid w:val="00BF7358"/>
    <w:rsid w:val="00C0082B"/>
    <w:rsid w:val="00C03E71"/>
    <w:rsid w:val="00C05BBF"/>
    <w:rsid w:val="00C234A3"/>
    <w:rsid w:val="00C37663"/>
    <w:rsid w:val="00C50B74"/>
    <w:rsid w:val="00C74508"/>
    <w:rsid w:val="00C94008"/>
    <w:rsid w:val="00CA6C03"/>
    <w:rsid w:val="00CA79E3"/>
    <w:rsid w:val="00CC26A3"/>
    <w:rsid w:val="00CE02A5"/>
    <w:rsid w:val="00D11D5E"/>
    <w:rsid w:val="00D13CCE"/>
    <w:rsid w:val="00D47B43"/>
    <w:rsid w:val="00D60489"/>
    <w:rsid w:val="00D66891"/>
    <w:rsid w:val="00DC7D15"/>
    <w:rsid w:val="00DD1522"/>
    <w:rsid w:val="00DD70CF"/>
    <w:rsid w:val="00DF3813"/>
    <w:rsid w:val="00E0442E"/>
    <w:rsid w:val="00E14464"/>
    <w:rsid w:val="00E40462"/>
    <w:rsid w:val="00E43117"/>
    <w:rsid w:val="00E472E6"/>
    <w:rsid w:val="00E53A6D"/>
    <w:rsid w:val="00EA089E"/>
    <w:rsid w:val="00EA2F1A"/>
    <w:rsid w:val="00EF4A71"/>
    <w:rsid w:val="00EF77D4"/>
    <w:rsid w:val="00F32A59"/>
    <w:rsid w:val="00F354C3"/>
    <w:rsid w:val="00F61D9F"/>
    <w:rsid w:val="00F831F7"/>
    <w:rsid w:val="00F84A3B"/>
    <w:rsid w:val="00FA15A4"/>
    <w:rsid w:val="00FA4883"/>
    <w:rsid w:val="00FB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1AE4FE"/>
  <w15:docId w15:val="{EB2B5104-7A68-4E39-BA4B-723FA513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en-US"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EF"/>
    <w:pPr>
      <w:spacing w:after="0" w:line="240" w:lineRule="auto"/>
    </w:pPr>
    <w:rPr>
      <w:rFonts w:ascii="Arial" w:eastAsia="Times New Roman" w:hAnsi="Arial" w:cs="Times New Roman"/>
      <w:sz w:val="20"/>
      <w:szCs w:val="20"/>
      <w:lang w:val="en-GB"/>
    </w:rPr>
  </w:style>
  <w:style w:type="paragraph" w:styleId="Heading1">
    <w:name w:val="heading 1"/>
    <w:basedOn w:val="Title"/>
    <w:next w:val="Normal"/>
    <w:link w:val="Heading1Char"/>
    <w:uiPriority w:val="9"/>
    <w:qFormat/>
    <w:rsid w:val="00057F29"/>
    <w:pPr>
      <w:numPr>
        <w:numId w:val="32"/>
      </w:numPr>
      <w:tabs>
        <w:tab w:val="left" w:pos="567"/>
        <w:tab w:val="left" w:pos="851"/>
      </w:tabs>
      <w:spacing w:after="140"/>
      <w:outlineLvl w:val="0"/>
    </w:pPr>
    <w:rPr>
      <w:color w:val="008EAA" w:themeColor="accent1"/>
      <w:sz w:val="44"/>
      <w:szCs w:val="48"/>
    </w:rPr>
  </w:style>
  <w:style w:type="paragraph" w:styleId="Heading2">
    <w:name w:val="heading 2"/>
    <w:basedOn w:val="Subtitle"/>
    <w:next w:val="Normal"/>
    <w:link w:val="Heading2Char"/>
    <w:uiPriority w:val="9"/>
    <w:unhideWhenUsed/>
    <w:qFormat/>
    <w:rsid w:val="00057F29"/>
    <w:pPr>
      <w:numPr>
        <w:numId w:val="32"/>
      </w:numPr>
      <w:spacing w:line="440" w:lineRule="exact"/>
      <w:outlineLvl w:val="1"/>
    </w:pPr>
    <w:rPr>
      <w:color w:val="008EAA" w:themeColor="accent1"/>
    </w:rPr>
  </w:style>
  <w:style w:type="paragraph" w:styleId="Heading3">
    <w:name w:val="heading 3"/>
    <w:basedOn w:val="Normal"/>
    <w:next w:val="Normal"/>
    <w:link w:val="Heading3Char"/>
    <w:uiPriority w:val="9"/>
    <w:unhideWhenUsed/>
    <w:qFormat/>
    <w:rsid w:val="00057F29"/>
    <w:pPr>
      <w:keepNext/>
      <w:keepLines/>
      <w:numPr>
        <w:ilvl w:val="2"/>
        <w:numId w:val="32"/>
      </w:numPr>
      <w:spacing w:before="280"/>
      <w:outlineLvl w:val="2"/>
    </w:pPr>
    <w:rPr>
      <w:b/>
      <w:color w:val="008EAA" w:themeColor="accent1"/>
    </w:rPr>
  </w:style>
  <w:style w:type="paragraph" w:styleId="Heading4">
    <w:name w:val="heading 4"/>
    <w:basedOn w:val="Normal"/>
    <w:next w:val="Normal"/>
    <w:link w:val="Heading4Char"/>
    <w:uiPriority w:val="9"/>
    <w:unhideWhenUsed/>
    <w:qFormat/>
    <w:rsid w:val="00057F29"/>
    <w:pPr>
      <w:keepNext/>
      <w:keepLines/>
      <w:spacing w:before="280"/>
      <w:outlineLvl w:val="3"/>
    </w:pPr>
    <w:rPr>
      <w:rFonts w:asciiTheme="majorHAnsi" w:eastAsiaTheme="majorEastAsia" w:hAnsiTheme="majorHAnsi" w:cstheme="majorBidi"/>
      <w:b/>
      <w:bCs/>
      <w:i/>
      <w:iCs/>
      <w:color w:val="008EAA" w:themeColor="accent1"/>
    </w:rPr>
  </w:style>
  <w:style w:type="paragraph" w:styleId="Heading5">
    <w:name w:val="heading 5"/>
    <w:basedOn w:val="Normal"/>
    <w:next w:val="Normal"/>
    <w:link w:val="Heading5Char"/>
    <w:unhideWhenUsed/>
    <w:qFormat/>
    <w:rsid w:val="00516450"/>
    <w:pPr>
      <w:keepNext/>
      <w:keepLines/>
      <w:spacing w:before="280"/>
      <w:outlineLvl w:val="4"/>
    </w:pPr>
    <w:rPr>
      <w:rFonts w:asciiTheme="majorHAnsi" w:eastAsiaTheme="majorEastAsia" w:hAnsiTheme="majorHAnsi" w:cstheme="majorBidi"/>
      <w:color w:val="86898B"/>
    </w:rPr>
  </w:style>
  <w:style w:type="paragraph" w:styleId="Heading6">
    <w:name w:val="heading 6"/>
    <w:basedOn w:val="Heading5"/>
    <w:next w:val="Normal"/>
    <w:link w:val="Heading6Char"/>
    <w:uiPriority w:val="9"/>
    <w:unhideWhenUsed/>
    <w:qFormat/>
    <w:rsid w:val="00516450"/>
    <w:pPr>
      <w:outlineLvl w:val="5"/>
    </w:pPr>
  </w:style>
  <w:style w:type="paragraph" w:styleId="Heading7">
    <w:name w:val="heading 7"/>
    <w:basedOn w:val="Heading6"/>
    <w:next w:val="Normal"/>
    <w:link w:val="Heading7Char"/>
    <w:uiPriority w:val="9"/>
    <w:unhideWhenUsed/>
    <w:qFormat/>
    <w:rsid w:val="00516450"/>
    <w:pPr>
      <w:outlineLvl w:val="6"/>
    </w:pPr>
  </w:style>
  <w:style w:type="paragraph" w:styleId="Heading8">
    <w:name w:val="heading 8"/>
    <w:basedOn w:val="Heading7"/>
    <w:next w:val="Normal"/>
    <w:link w:val="Heading8Char"/>
    <w:uiPriority w:val="9"/>
    <w:unhideWhenUsed/>
    <w:qFormat/>
    <w:rsid w:val="00516450"/>
    <w:pPr>
      <w:outlineLvl w:val="7"/>
    </w:pPr>
  </w:style>
  <w:style w:type="paragraph" w:styleId="Heading9">
    <w:name w:val="heading 9"/>
    <w:basedOn w:val="Heading8"/>
    <w:next w:val="Normal"/>
    <w:link w:val="Heading9Char"/>
    <w:uiPriority w:val="9"/>
    <w:unhideWhenUsed/>
    <w:qFormat/>
    <w:rsid w:val="005164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F29"/>
    <w:rPr>
      <w:rFonts w:ascii="Arial" w:eastAsiaTheme="majorEastAsia" w:hAnsi="Arial" w:cstheme="majorBidi"/>
      <w:b/>
      <w:iCs/>
      <w:color w:val="008EAA" w:themeColor="accent1"/>
      <w:sz w:val="34"/>
      <w:szCs w:val="24"/>
    </w:rPr>
  </w:style>
  <w:style w:type="character" w:customStyle="1" w:styleId="Small">
    <w:name w:val="Small"/>
    <w:basedOn w:val="DefaultParagraphFont"/>
    <w:uiPriority w:val="1"/>
    <w:rsid w:val="008B20FA"/>
    <w:rPr>
      <w:sz w:val="14"/>
    </w:rPr>
  </w:style>
  <w:style w:type="character" w:customStyle="1" w:styleId="SmallStrong">
    <w:name w:val="Small Strong"/>
    <w:basedOn w:val="Small"/>
    <w:uiPriority w:val="1"/>
    <w:rsid w:val="008B20FA"/>
    <w:rPr>
      <w:b/>
      <w:sz w:val="14"/>
    </w:rPr>
  </w:style>
  <w:style w:type="paragraph" w:styleId="Title">
    <w:name w:val="Title"/>
    <w:basedOn w:val="Normal"/>
    <w:next w:val="Subtitle"/>
    <w:link w:val="TitleChar"/>
    <w:uiPriority w:val="10"/>
    <w:qFormat/>
    <w:rsid w:val="00057F29"/>
    <w:pPr>
      <w:keepNext/>
      <w:keepLines/>
      <w:spacing w:line="560" w:lineRule="exact"/>
    </w:pPr>
    <w:rPr>
      <w:rFonts w:eastAsiaTheme="majorEastAsia" w:cstheme="majorBidi"/>
      <w:b/>
      <w:color w:val="7CB473" w:themeColor="accent5"/>
      <w:sz w:val="54"/>
      <w:szCs w:val="52"/>
    </w:rPr>
  </w:style>
  <w:style w:type="character" w:customStyle="1" w:styleId="TitleChar">
    <w:name w:val="Title Char"/>
    <w:basedOn w:val="DefaultParagraphFont"/>
    <w:link w:val="Title"/>
    <w:uiPriority w:val="10"/>
    <w:rsid w:val="00057F29"/>
    <w:rPr>
      <w:rFonts w:ascii="Arial" w:eastAsiaTheme="majorEastAsia" w:hAnsi="Arial" w:cstheme="majorBidi"/>
      <w:b/>
      <w:color w:val="7CB473" w:themeColor="accent5"/>
      <w:sz w:val="54"/>
      <w:szCs w:val="52"/>
    </w:rPr>
  </w:style>
  <w:style w:type="paragraph" w:styleId="Subtitle">
    <w:name w:val="Subtitle"/>
    <w:basedOn w:val="Normal"/>
    <w:next w:val="Normal"/>
    <w:link w:val="SubtitleChar"/>
    <w:uiPriority w:val="11"/>
    <w:qFormat/>
    <w:rsid w:val="00392FFF"/>
    <w:pPr>
      <w:keepNext/>
      <w:keepLines/>
      <w:numPr>
        <w:ilvl w:val="1"/>
      </w:numPr>
      <w:spacing w:line="560" w:lineRule="exact"/>
    </w:pPr>
    <w:rPr>
      <w:rFonts w:eastAsiaTheme="majorEastAsia" w:cstheme="majorBidi"/>
      <w:b/>
      <w:iCs/>
      <w:color w:val="86898B"/>
      <w:sz w:val="34"/>
      <w:szCs w:val="24"/>
    </w:rPr>
  </w:style>
  <w:style w:type="character" w:customStyle="1" w:styleId="SubtitleChar">
    <w:name w:val="Subtitle Char"/>
    <w:basedOn w:val="DefaultParagraphFont"/>
    <w:link w:val="Subtitle"/>
    <w:uiPriority w:val="11"/>
    <w:rsid w:val="00392FFF"/>
    <w:rPr>
      <w:rFonts w:ascii="Arial" w:eastAsiaTheme="majorEastAsia" w:hAnsi="Arial" w:cstheme="majorBidi"/>
      <w:b/>
      <w:iCs/>
      <w:color w:val="86898B"/>
      <w:sz w:val="34"/>
      <w:szCs w:val="24"/>
    </w:rPr>
  </w:style>
  <w:style w:type="paragraph" w:styleId="DocumentMap">
    <w:name w:val="Document Map"/>
    <w:basedOn w:val="CommentText"/>
    <w:link w:val="DocumentMapChar"/>
    <w:uiPriority w:val="99"/>
    <w:unhideWhenUsed/>
    <w:rsid w:val="008B20FA"/>
  </w:style>
  <w:style w:type="character" w:customStyle="1" w:styleId="DocumentMapChar">
    <w:name w:val="Document Map Char"/>
    <w:basedOn w:val="DefaultParagraphFont"/>
    <w:link w:val="DocumentMap"/>
    <w:uiPriority w:val="99"/>
    <w:rsid w:val="00E0442E"/>
    <w:rPr>
      <w:rFonts w:ascii="Arial" w:hAnsi="Arial"/>
    </w:rPr>
  </w:style>
  <w:style w:type="character" w:styleId="LineNumber">
    <w:name w:val="line number"/>
    <w:basedOn w:val="DefaultParagraphFont"/>
    <w:uiPriority w:val="99"/>
    <w:semiHidden/>
    <w:unhideWhenUsed/>
    <w:rsid w:val="008B20FA"/>
  </w:style>
  <w:style w:type="character" w:styleId="Strong">
    <w:name w:val="Strong"/>
    <w:basedOn w:val="DefaultParagraphFont"/>
    <w:uiPriority w:val="22"/>
    <w:qFormat/>
    <w:rsid w:val="008B20FA"/>
    <w:rPr>
      <w:b/>
      <w:bCs/>
    </w:rPr>
  </w:style>
  <w:style w:type="character" w:customStyle="1" w:styleId="Heading1Char">
    <w:name w:val="Heading 1 Char"/>
    <w:basedOn w:val="DefaultParagraphFont"/>
    <w:link w:val="Heading1"/>
    <w:uiPriority w:val="9"/>
    <w:rsid w:val="00057F29"/>
    <w:rPr>
      <w:rFonts w:ascii="Arial" w:eastAsiaTheme="majorEastAsia" w:hAnsi="Arial" w:cstheme="majorBidi"/>
      <w:b/>
      <w:color w:val="008EAA" w:themeColor="accent1"/>
      <w:sz w:val="44"/>
      <w:szCs w:val="48"/>
    </w:rPr>
  </w:style>
  <w:style w:type="character" w:customStyle="1" w:styleId="Heading3Char">
    <w:name w:val="Heading 3 Char"/>
    <w:basedOn w:val="DefaultParagraphFont"/>
    <w:link w:val="Heading3"/>
    <w:uiPriority w:val="9"/>
    <w:rsid w:val="00057F29"/>
    <w:rPr>
      <w:rFonts w:ascii="Arial" w:hAnsi="Arial"/>
      <w:b/>
      <w:color w:val="008EAA" w:themeColor="accent1"/>
      <w:sz w:val="20"/>
    </w:rPr>
  </w:style>
  <w:style w:type="paragraph" w:styleId="Header">
    <w:name w:val="header"/>
    <w:basedOn w:val="Footer"/>
    <w:link w:val="HeaderChar"/>
    <w:uiPriority w:val="99"/>
    <w:unhideWhenUsed/>
    <w:rsid w:val="008B20FA"/>
  </w:style>
  <w:style w:type="character" w:customStyle="1" w:styleId="HeaderChar">
    <w:name w:val="Header Char"/>
    <w:basedOn w:val="DefaultParagraphFont"/>
    <w:link w:val="Header"/>
    <w:uiPriority w:val="99"/>
    <w:rsid w:val="007D787A"/>
    <w:rPr>
      <w:rFonts w:ascii="Arial" w:hAnsi="Arial"/>
      <w:sz w:val="14"/>
    </w:rPr>
  </w:style>
  <w:style w:type="paragraph" w:styleId="Footer">
    <w:name w:val="footer"/>
    <w:basedOn w:val="NoSpacing"/>
    <w:link w:val="FooterChar"/>
    <w:uiPriority w:val="99"/>
    <w:unhideWhenUsed/>
    <w:rsid w:val="008B20FA"/>
    <w:pPr>
      <w:tabs>
        <w:tab w:val="right" w:pos="9356"/>
      </w:tabs>
      <w:spacing w:line="280" w:lineRule="exact"/>
    </w:pPr>
    <w:rPr>
      <w:sz w:val="14"/>
    </w:rPr>
  </w:style>
  <w:style w:type="character" w:customStyle="1" w:styleId="FooterChar">
    <w:name w:val="Footer Char"/>
    <w:basedOn w:val="DefaultParagraphFont"/>
    <w:link w:val="Footer"/>
    <w:uiPriority w:val="99"/>
    <w:rsid w:val="008F48A3"/>
    <w:rPr>
      <w:rFonts w:ascii="Arial" w:hAnsi="Arial"/>
      <w:sz w:val="14"/>
    </w:rPr>
  </w:style>
  <w:style w:type="character" w:customStyle="1" w:styleId="Subtle">
    <w:name w:val="Subtle"/>
    <w:basedOn w:val="DefaultParagraphFont"/>
    <w:uiPriority w:val="1"/>
    <w:qFormat/>
    <w:rsid w:val="008B20FA"/>
    <w:rPr>
      <w:color w:val="86898B"/>
    </w:rPr>
  </w:style>
  <w:style w:type="paragraph" w:styleId="NoSpacing">
    <w:name w:val="No Spacing"/>
    <w:basedOn w:val="Normal"/>
    <w:uiPriority w:val="1"/>
    <w:qFormat/>
    <w:rsid w:val="008B20FA"/>
  </w:style>
  <w:style w:type="character" w:styleId="Hyperlink">
    <w:name w:val="Hyperlink"/>
    <w:basedOn w:val="DefaultParagraphFont"/>
    <w:uiPriority w:val="99"/>
    <w:unhideWhenUsed/>
    <w:rsid w:val="008B20FA"/>
    <w:rPr>
      <w:color w:val="7CB473" w:themeColor="hyperlink"/>
      <w:u w:val="none"/>
      <w:bdr w:val="none" w:sz="0" w:space="0" w:color="auto"/>
    </w:rPr>
  </w:style>
  <w:style w:type="character" w:customStyle="1" w:styleId="SmallItalic">
    <w:name w:val="Small Italic"/>
    <w:basedOn w:val="Small"/>
    <w:uiPriority w:val="1"/>
    <w:rsid w:val="008B20FA"/>
    <w:rPr>
      <w:i/>
      <w:sz w:val="14"/>
    </w:rPr>
  </w:style>
  <w:style w:type="paragraph" w:styleId="TOCHeading">
    <w:name w:val="TOC Heading"/>
    <w:basedOn w:val="Subtitle"/>
    <w:next w:val="Normal"/>
    <w:uiPriority w:val="39"/>
    <w:unhideWhenUsed/>
    <w:qFormat/>
    <w:rsid w:val="008B20FA"/>
  </w:style>
  <w:style w:type="character" w:customStyle="1" w:styleId="Heading4Char">
    <w:name w:val="Heading 4 Char"/>
    <w:basedOn w:val="DefaultParagraphFont"/>
    <w:link w:val="Heading4"/>
    <w:uiPriority w:val="9"/>
    <w:rsid w:val="00057F29"/>
    <w:rPr>
      <w:rFonts w:asciiTheme="majorHAnsi" w:eastAsiaTheme="majorEastAsia" w:hAnsiTheme="majorHAnsi" w:cstheme="majorBidi"/>
      <w:b/>
      <w:bCs/>
      <w:i/>
      <w:iCs/>
      <w:color w:val="008EAA" w:themeColor="accent1"/>
      <w:sz w:val="20"/>
    </w:rPr>
  </w:style>
  <w:style w:type="character" w:customStyle="1" w:styleId="Heading5Char">
    <w:name w:val="Heading 5 Char"/>
    <w:basedOn w:val="DefaultParagraphFont"/>
    <w:link w:val="Heading5"/>
    <w:uiPriority w:val="9"/>
    <w:rsid w:val="00516450"/>
    <w:rPr>
      <w:rFonts w:asciiTheme="majorHAnsi" w:eastAsiaTheme="majorEastAsia" w:hAnsiTheme="majorHAnsi" w:cstheme="majorBidi"/>
      <w:color w:val="86898B"/>
      <w:sz w:val="20"/>
    </w:rPr>
  </w:style>
  <w:style w:type="character" w:customStyle="1" w:styleId="Heading6Char">
    <w:name w:val="Heading 6 Char"/>
    <w:basedOn w:val="DefaultParagraphFont"/>
    <w:link w:val="Heading6"/>
    <w:uiPriority w:val="9"/>
    <w:rsid w:val="00516450"/>
    <w:rPr>
      <w:rFonts w:asciiTheme="majorHAnsi" w:eastAsiaTheme="majorEastAsia" w:hAnsiTheme="majorHAnsi" w:cstheme="majorBidi"/>
      <w:color w:val="86898B"/>
      <w:sz w:val="20"/>
    </w:rPr>
  </w:style>
  <w:style w:type="character" w:customStyle="1" w:styleId="Heading7Char">
    <w:name w:val="Heading 7 Char"/>
    <w:basedOn w:val="DefaultParagraphFont"/>
    <w:link w:val="Heading7"/>
    <w:uiPriority w:val="9"/>
    <w:rsid w:val="00516450"/>
    <w:rPr>
      <w:rFonts w:asciiTheme="majorHAnsi" w:eastAsiaTheme="majorEastAsia" w:hAnsiTheme="majorHAnsi" w:cstheme="majorBidi"/>
      <w:color w:val="86898B"/>
      <w:sz w:val="20"/>
    </w:rPr>
  </w:style>
  <w:style w:type="character" w:customStyle="1" w:styleId="Heading8Char">
    <w:name w:val="Heading 8 Char"/>
    <w:basedOn w:val="DefaultParagraphFont"/>
    <w:link w:val="Heading8"/>
    <w:uiPriority w:val="9"/>
    <w:rsid w:val="00516450"/>
    <w:rPr>
      <w:rFonts w:asciiTheme="majorHAnsi" w:eastAsiaTheme="majorEastAsia" w:hAnsiTheme="majorHAnsi" w:cstheme="majorBidi"/>
      <w:color w:val="86898B"/>
      <w:sz w:val="20"/>
    </w:rPr>
  </w:style>
  <w:style w:type="character" w:customStyle="1" w:styleId="Heading9Char">
    <w:name w:val="Heading 9 Char"/>
    <w:basedOn w:val="DefaultParagraphFont"/>
    <w:link w:val="Heading9"/>
    <w:uiPriority w:val="9"/>
    <w:rsid w:val="00516450"/>
    <w:rPr>
      <w:rFonts w:asciiTheme="majorHAnsi" w:eastAsiaTheme="majorEastAsia" w:hAnsiTheme="majorHAnsi" w:cstheme="majorBidi"/>
      <w:color w:val="86898B"/>
      <w:sz w:val="20"/>
    </w:rPr>
  </w:style>
  <w:style w:type="paragraph" w:styleId="IntenseQuote">
    <w:name w:val="Intense Quote"/>
    <w:basedOn w:val="Normal"/>
    <w:next w:val="Normal"/>
    <w:link w:val="IntenseQuoteChar"/>
    <w:uiPriority w:val="30"/>
    <w:qFormat/>
    <w:rsid w:val="00C0082B"/>
    <w:pPr>
      <w:pBdr>
        <w:left w:val="single" w:sz="36" w:space="7" w:color="008EAA" w:themeColor="accent1"/>
        <w:bottom w:val="single" w:sz="48" w:space="1" w:color="FFFFFF" w:themeColor="background1"/>
      </w:pBdr>
      <w:spacing w:before="280"/>
      <w:ind w:left="936" w:right="936"/>
    </w:pPr>
    <w:rPr>
      <w:b/>
      <w:bCs/>
      <w:i/>
      <w:iCs/>
    </w:rPr>
  </w:style>
  <w:style w:type="character" w:customStyle="1" w:styleId="IntenseQuoteChar">
    <w:name w:val="Intense Quote Char"/>
    <w:basedOn w:val="DefaultParagraphFont"/>
    <w:link w:val="IntenseQuote"/>
    <w:uiPriority w:val="30"/>
    <w:rsid w:val="00C0082B"/>
    <w:rPr>
      <w:rFonts w:ascii="Arial" w:hAnsi="Arial"/>
      <w:b/>
      <w:bCs/>
      <w:i/>
      <w:iCs/>
      <w:sz w:val="20"/>
    </w:rPr>
  </w:style>
  <w:style w:type="character" w:styleId="SubtleReference">
    <w:name w:val="Subtle Reference"/>
    <w:basedOn w:val="DefaultParagraphFont"/>
    <w:uiPriority w:val="31"/>
    <w:qFormat/>
    <w:rsid w:val="008B20FA"/>
    <w:rPr>
      <w:color w:val="8B8889" w:themeColor="accent2"/>
      <w:u w:val="none"/>
    </w:rPr>
  </w:style>
  <w:style w:type="character" w:styleId="IntenseReference">
    <w:name w:val="Intense Reference"/>
    <w:basedOn w:val="DefaultParagraphFont"/>
    <w:uiPriority w:val="32"/>
    <w:qFormat/>
    <w:rsid w:val="00057F29"/>
    <w:rPr>
      <w:b/>
      <w:bCs/>
      <w:color w:val="8B8889" w:themeColor="accent2"/>
      <w:spacing w:val="5"/>
      <w:u w:val="none"/>
    </w:rPr>
  </w:style>
  <w:style w:type="character" w:styleId="BookTitle">
    <w:name w:val="Book Title"/>
    <w:uiPriority w:val="33"/>
    <w:qFormat/>
    <w:rsid w:val="008B20FA"/>
  </w:style>
  <w:style w:type="paragraph" w:styleId="Caption">
    <w:name w:val="caption"/>
    <w:basedOn w:val="Normal"/>
    <w:next w:val="Normal"/>
    <w:uiPriority w:val="35"/>
    <w:unhideWhenUsed/>
    <w:qFormat/>
    <w:rsid w:val="008B20FA"/>
    <w:rPr>
      <w:i/>
      <w:color w:val="86898B"/>
    </w:rPr>
  </w:style>
  <w:style w:type="paragraph" w:styleId="BalloonText">
    <w:name w:val="Balloon Text"/>
    <w:basedOn w:val="Normal"/>
    <w:link w:val="BalloonTextChar"/>
    <w:uiPriority w:val="99"/>
    <w:unhideWhenUsed/>
    <w:rsid w:val="008B20FA"/>
  </w:style>
  <w:style w:type="character" w:customStyle="1" w:styleId="BalloonTextChar">
    <w:name w:val="Balloon Text Char"/>
    <w:basedOn w:val="DefaultParagraphFont"/>
    <w:link w:val="BalloonText"/>
    <w:uiPriority w:val="99"/>
    <w:rsid w:val="00E0442E"/>
    <w:rPr>
      <w:rFonts w:ascii="Arial" w:hAnsi="Arial"/>
    </w:rPr>
  </w:style>
  <w:style w:type="paragraph" w:styleId="ListParagraph">
    <w:name w:val="List Paragraph"/>
    <w:basedOn w:val="Normal"/>
    <w:uiPriority w:val="34"/>
    <w:qFormat/>
    <w:rsid w:val="008B20FA"/>
    <w:pPr>
      <w:ind w:left="720"/>
      <w:contextualSpacing/>
    </w:pPr>
  </w:style>
  <w:style w:type="paragraph" w:styleId="BlockText">
    <w:name w:val="Block Text"/>
    <w:basedOn w:val="IntenseQuote"/>
    <w:uiPriority w:val="99"/>
    <w:unhideWhenUsed/>
    <w:rsid w:val="008B20FA"/>
    <w:rPr>
      <w:b w:val="0"/>
      <w:i w:val="0"/>
    </w:rPr>
  </w:style>
  <w:style w:type="paragraph" w:styleId="BodyText">
    <w:name w:val="Body Text"/>
    <w:basedOn w:val="Normal"/>
    <w:link w:val="BodyTextChar"/>
    <w:uiPriority w:val="99"/>
    <w:unhideWhenUsed/>
    <w:rsid w:val="008B20FA"/>
  </w:style>
  <w:style w:type="character" w:customStyle="1" w:styleId="BodyTextChar">
    <w:name w:val="Body Text Char"/>
    <w:basedOn w:val="DefaultParagraphFont"/>
    <w:link w:val="BodyText"/>
    <w:uiPriority w:val="99"/>
    <w:rsid w:val="00E0442E"/>
    <w:rPr>
      <w:rFonts w:ascii="Arial" w:hAnsi="Arial"/>
    </w:rPr>
  </w:style>
  <w:style w:type="paragraph" w:styleId="BodyText2">
    <w:name w:val="Body Text 2"/>
    <w:basedOn w:val="BodyText"/>
    <w:link w:val="BodyText2Char"/>
    <w:uiPriority w:val="99"/>
    <w:unhideWhenUsed/>
    <w:rsid w:val="008B20FA"/>
  </w:style>
  <w:style w:type="character" w:customStyle="1" w:styleId="BodyText2Char">
    <w:name w:val="Body Text 2 Char"/>
    <w:basedOn w:val="DefaultParagraphFont"/>
    <w:link w:val="BodyText2"/>
    <w:uiPriority w:val="99"/>
    <w:rsid w:val="00E0442E"/>
    <w:rPr>
      <w:rFonts w:ascii="Arial" w:hAnsi="Arial"/>
    </w:rPr>
  </w:style>
  <w:style w:type="paragraph" w:styleId="BodyText3">
    <w:name w:val="Body Text 3"/>
    <w:basedOn w:val="BodyText2"/>
    <w:link w:val="BodyText3Char"/>
    <w:uiPriority w:val="99"/>
    <w:unhideWhenUsed/>
    <w:rsid w:val="008B20FA"/>
  </w:style>
  <w:style w:type="character" w:customStyle="1" w:styleId="BodyText3Char">
    <w:name w:val="Body Text 3 Char"/>
    <w:basedOn w:val="DefaultParagraphFont"/>
    <w:link w:val="BodyText3"/>
    <w:uiPriority w:val="99"/>
    <w:rsid w:val="00E0442E"/>
    <w:rPr>
      <w:rFonts w:ascii="Arial" w:hAnsi="Arial"/>
    </w:rPr>
  </w:style>
  <w:style w:type="paragraph" w:styleId="BodyTextFirstIndent">
    <w:name w:val="Body Text First Indent"/>
    <w:basedOn w:val="BodyText3"/>
    <w:link w:val="BodyTextFirstIndentChar"/>
    <w:uiPriority w:val="99"/>
    <w:unhideWhenUsed/>
    <w:rsid w:val="008B20FA"/>
  </w:style>
  <w:style w:type="character" w:customStyle="1" w:styleId="BodyTextFirstIndentChar">
    <w:name w:val="Body Text First Indent Char"/>
    <w:basedOn w:val="BodyTextChar"/>
    <w:link w:val="BodyTextFirstIndent"/>
    <w:uiPriority w:val="99"/>
    <w:rsid w:val="00E0442E"/>
    <w:rPr>
      <w:rFonts w:ascii="Arial" w:hAnsi="Arial"/>
    </w:rPr>
  </w:style>
  <w:style w:type="paragraph" w:styleId="BodyTextIndent">
    <w:name w:val="Body Text Indent"/>
    <w:basedOn w:val="BodyTextFirstIndent2"/>
    <w:link w:val="BodyTextIndentChar"/>
    <w:uiPriority w:val="99"/>
    <w:unhideWhenUsed/>
    <w:rsid w:val="008B20FA"/>
  </w:style>
  <w:style w:type="character" w:customStyle="1" w:styleId="BodyTextIndentChar">
    <w:name w:val="Body Text Indent Char"/>
    <w:basedOn w:val="DefaultParagraphFont"/>
    <w:link w:val="BodyTextIndent"/>
    <w:uiPriority w:val="99"/>
    <w:rsid w:val="00E0442E"/>
    <w:rPr>
      <w:rFonts w:ascii="Arial" w:hAnsi="Arial"/>
    </w:rPr>
  </w:style>
  <w:style w:type="paragraph" w:styleId="BodyTextFirstIndent2">
    <w:name w:val="Body Text First Indent 2"/>
    <w:basedOn w:val="BodyTextFirstIndent"/>
    <w:link w:val="BodyTextFirstIndent2Char"/>
    <w:uiPriority w:val="99"/>
    <w:unhideWhenUsed/>
    <w:rsid w:val="008B20FA"/>
  </w:style>
  <w:style w:type="character" w:customStyle="1" w:styleId="BodyTextFirstIndent2Char">
    <w:name w:val="Body Text First Indent 2 Char"/>
    <w:basedOn w:val="BodyTextIndentChar"/>
    <w:link w:val="BodyTextFirstIndent2"/>
    <w:uiPriority w:val="99"/>
    <w:rsid w:val="00E0442E"/>
    <w:rPr>
      <w:rFonts w:ascii="Arial" w:hAnsi="Arial"/>
    </w:rPr>
  </w:style>
  <w:style w:type="paragraph" w:styleId="BodyTextIndent2">
    <w:name w:val="Body Text Indent 2"/>
    <w:basedOn w:val="BodyTextIndent"/>
    <w:link w:val="BodyTextIndent2Char"/>
    <w:uiPriority w:val="99"/>
    <w:unhideWhenUsed/>
    <w:rsid w:val="008B20FA"/>
  </w:style>
  <w:style w:type="character" w:customStyle="1" w:styleId="BodyTextIndent2Char">
    <w:name w:val="Body Text Indent 2 Char"/>
    <w:basedOn w:val="DefaultParagraphFont"/>
    <w:link w:val="BodyTextIndent2"/>
    <w:uiPriority w:val="99"/>
    <w:rsid w:val="00E0442E"/>
    <w:rPr>
      <w:rFonts w:ascii="Arial" w:hAnsi="Arial"/>
    </w:rPr>
  </w:style>
  <w:style w:type="paragraph" w:styleId="BodyTextIndent3">
    <w:name w:val="Body Text Indent 3"/>
    <w:basedOn w:val="BodyTextIndent2"/>
    <w:link w:val="BodyTextIndent3Char"/>
    <w:uiPriority w:val="99"/>
    <w:unhideWhenUsed/>
    <w:rsid w:val="008B20FA"/>
  </w:style>
  <w:style w:type="character" w:customStyle="1" w:styleId="BodyTextIndent3Char">
    <w:name w:val="Body Text Indent 3 Char"/>
    <w:basedOn w:val="DefaultParagraphFont"/>
    <w:link w:val="BodyTextIndent3"/>
    <w:uiPriority w:val="99"/>
    <w:rsid w:val="00E0442E"/>
    <w:rPr>
      <w:rFonts w:ascii="Arial" w:hAnsi="Arial"/>
    </w:rPr>
  </w:style>
  <w:style w:type="character" w:styleId="CommentReference">
    <w:name w:val="annotation reference"/>
    <w:basedOn w:val="Small"/>
    <w:uiPriority w:val="99"/>
    <w:unhideWhenUsed/>
    <w:rsid w:val="008B20FA"/>
    <w:rPr>
      <w:sz w:val="14"/>
    </w:rPr>
  </w:style>
  <w:style w:type="paragraph" w:styleId="CommentText">
    <w:name w:val="annotation text"/>
    <w:basedOn w:val="Normal"/>
    <w:link w:val="CommentTextChar"/>
    <w:uiPriority w:val="99"/>
    <w:unhideWhenUsed/>
    <w:rsid w:val="008B20FA"/>
  </w:style>
  <w:style w:type="character" w:customStyle="1" w:styleId="CommentTextChar">
    <w:name w:val="Comment Text Char"/>
    <w:basedOn w:val="DefaultParagraphFont"/>
    <w:link w:val="CommentText"/>
    <w:uiPriority w:val="99"/>
    <w:rsid w:val="00E0442E"/>
    <w:rPr>
      <w:rFonts w:ascii="Arial" w:hAnsi="Arial"/>
    </w:rPr>
  </w:style>
  <w:style w:type="paragraph" w:styleId="E-mailSignature">
    <w:name w:val="E-mail Signature"/>
    <w:basedOn w:val="DocumentMap"/>
    <w:link w:val="E-mailSignatureChar"/>
    <w:uiPriority w:val="99"/>
    <w:unhideWhenUsed/>
    <w:rsid w:val="008B20FA"/>
  </w:style>
  <w:style w:type="character" w:customStyle="1" w:styleId="E-mailSignatureChar">
    <w:name w:val="E-mail Signature Char"/>
    <w:basedOn w:val="DefaultParagraphFont"/>
    <w:link w:val="E-mailSignature"/>
    <w:uiPriority w:val="99"/>
    <w:rsid w:val="00E0442E"/>
    <w:rPr>
      <w:rFonts w:ascii="Arial" w:hAnsi="Arial"/>
    </w:rPr>
  </w:style>
  <w:style w:type="paragraph" w:styleId="EndnoteText">
    <w:name w:val="endnote text"/>
    <w:basedOn w:val="Normal"/>
    <w:link w:val="EndnoteTextChar"/>
    <w:uiPriority w:val="99"/>
    <w:unhideWhenUsed/>
    <w:rsid w:val="008B20FA"/>
  </w:style>
  <w:style w:type="character" w:customStyle="1" w:styleId="EndnoteTextChar">
    <w:name w:val="Endnote Text Char"/>
    <w:basedOn w:val="DefaultParagraphFont"/>
    <w:link w:val="EndnoteText"/>
    <w:uiPriority w:val="99"/>
    <w:rsid w:val="00E0442E"/>
    <w:rPr>
      <w:rFonts w:ascii="Arial" w:hAnsi="Arial"/>
    </w:rPr>
  </w:style>
  <w:style w:type="paragraph" w:styleId="EnvelopeReturn">
    <w:name w:val="envelope return"/>
    <w:basedOn w:val="Normal"/>
    <w:uiPriority w:val="99"/>
    <w:unhideWhenUsed/>
    <w:rsid w:val="00057F29"/>
  </w:style>
  <w:style w:type="paragraph" w:styleId="EnvelopeAddress">
    <w:name w:val="envelope address"/>
    <w:basedOn w:val="EnvelopeReturn"/>
    <w:uiPriority w:val="99"/>
    <w:unhideWhenUsed/>
    <w:rsid w:val="00C0082B"/>
    <w:pPr>
      <w:ind w:left="2880"/>
    </w:pPr>
  </w:style>
  <w:style w:type="character" w:styleId="FollowedHyperlink">
    <w:name w:val="FollowedHyperlink"/>
    <w:basedOn w:val="Hyperlink"/>
    <w:uiPriority w:val="99"/>
    <w:unhideWhenUsed/>
    <w:rsid w:val="008B20FA"/>
    <w:rPr>
      <w:color w:val="7CB473" w:themeColor="hyperlink"/>
      <w:u w:val="none"/>
      <w:bdr w:val="none" w:sz="0" w:space="0" w:color="auto"/>
    </w:rPr>
  </w:style>
  <w:style w:type="character" w:styleId="FootnoteReference">
    <w:name w:val="footnote reference"/>
    <w:uiPriority w:val="99"/>
    <w:unhideWhenUsed/>
    <w:rsid w:val="008B20FA"/>
    <w:rPr>
      <w:vertAlign w:val="superscript"/>
    </w:rPr>
  </w:style>
  <w:style w:type="paragraph" w:styleId="FootnoteText">
    <w:name w:val="footnote text"/>
    <w:basedOn w:val="NoSpacing"/>
    <w:link w:val="FootnoteTextChar"/>
    <w:uiPriority w:val="99"/>
    <w:unhideWhenUsed/>
    <w:rsid w:val="008B20FA"/>
  </w:style>
  <w:style w:type="character" w:customStyle="1" w:styleId="FootnoteTextChar">
    <w:name w:val="Footnote Text Char"/>
    <w:basedOn w:val="DefaultParagraphFont"/>
    <w:link w:val="FootnoteText"/>
    <w:uiPriority w:val="99"/>
    <w:rsid w:val="00E0442E"/>
    <w:rPr>
      <w:rFonts w:ascii="Arial" w:hAnsi="Arial"/>
    </w:rPr>
  </w:style>
  <w:style w:type="paragraph" w:styleId="HTMLAddress">
    <w:name w:val="HTML Address"/>
    <w:basedOn w:val="Normal"/>
    <w:link w:val="HTMLAddressChar"/>
    <w:uiPriority w:val="99"/>
    <w:unhideWhenUsed/>
    <w:rsid w:val="008B20FA"/>
  </w:style>
  <w:style w:type="character" w:customStyle="1" w:styleId="HTMLAddressChar">
    <w:name w:val="HTML Address Char"/>
    <w:basedOn w:val="DefaultParagraphFont"/>
    <w:link w:val="HTMLAddress"/>
    <w:uiPriority w:val="99"/>
    <w:rsid w:val="007D787A"/>
    <w:rPr>
      <w:rFonts w:ascii="Arial" w:hAnsi="Arial"/>
    </w:rPr>
  </w:style>
  <w:style w:type="paragraph" w:styleId="HTMLPreformatted">
    <w:name w:val="HTML Preformatted"/>
    <w:basedOn w:val="Normal"/>
    <w:link w:val="HTMLPreformattedChar"/>
    <w:uiPriority w:val="99"/>
    <w:semiHidden/>
    <w:unhideWhenUsed/>
    <w:rsid w:val="008B20FA"/>
    <w:rPr>
      <w:rFonts w:ascii="Consolas" w:hAnsi="Consolas" w:cs="Consolas"/>
    </w:rPr>
  </w:style>
  <w:style w:type="character" w:customStyle="1" w:styleId="HTMLPreformattedChar">
    <w:name w:val="HTML Preformatted Char"/>
    <w:basedOn w:val="DefaultParagraphFont"/>
    <w:link w:val="HTMLPreformatted"/>
    <w:uiPriority w:val="99"/>
    <w:semiHidden/>
    <w:rsid w:val="007D787A"/>
    <w:rPr>
      <w:rFonts w:ascii="Consolas" w:hAnsi="Consolas" w:cs="Consolas"/>
      <w:sz w:val="20"/>
      <w:szCs w:val="20"/>
    </w:rPr>
  </w:style>
  <w:style w:type="paragraph" w:styleId="Index1">
    <w:name w:val="index 1"/>
    <w:basedOn w:val="Normal"/>
    <w:next w:val="Normal"/>
    <w:autoRedefine/>
    <w:uiPriority w:val="99"/>
    <w:semiHidden/>
    <w:unhideWhenUsed/>
    <w:rsid w:val="008B20FA"/>
    <w:pPr>
      <w:ind w:left="190" w:hanging="190"/>
    </w:pPr>
  </w:style>
  <w:style w:type="paragraph" w:styleId="Index2">
    <w:name w:val="index 2"/>
    <w:basedOn w:val="Normal"/>
    <w:next w:val="Normal"/>
    <w:autoRedefine/>
    <w:uiPriority w:val="99"/>
    <w:semiHidden/>
    <w:unhideWhenUsed/>
    <w:rsid w:val="008B20FA"/>
    <w:pPr>
      <w:ind w:left="380" w:hanging="190"/>
    </w:pPr>
  </w:style>
  <w:style w:type="paragraph" w:styleId="Index3">
    <w:name w:val="index 3"/>
    <w:basedOn w:val="Normal"/>
    <w:next w:val="Normal"/>
    <w:autoRedefine/>
    <w:uiPriority w:val="99"/>
    <w:semiHidden/>
    <w:unhideWhenUsed/>
    <w:rsid w:val="008B20FA"/>
    <w:pPr>
      <w:ind w:left="570" w:hanging="190"/>
    </w:pPr>
  </w:style>
  <w:style w:type="paragraph" w:styleId="Index4">
    <w:name w:val="index 4"/>
    <w:basedOn w:val="Normal"/>
    <w:next w:val="Normal"/>
    <w:autoRedefine/>
    <w:uiPriority w:val="99"/>
    <w:semiHidden/>
    <w:unhideWhenUsed/>
    <w:rsid w:val="008B20FA"/>
    <w:pPr>
      <w:ind w:left="760" w:hanging="190"/>
    </w:pPr>
  </w:style>
  <w:style w:type="paragraph" w:styleId="Index5">
    <w:name w:val="index 5"/>
    <w:basedOn w:val="Normal"/>
    <w:next w:val="Normal"/>
    <w:autoRedefine/>
    <w:uiPriority w:val="99"/>
    <w:semiHidden/>
    <w:unhideWhenUsed/>
    <w:rsid w:val="008B20FA"/>
    <w:pPr>
      <w:ind w:left="950" w:hanging="190"/>
    </w:pPr>
  </w:style>
  <w:style w:type="paragraph" w:styleId="Index6">
    <w:name w:val="index 6"/>
    <w:basedOn w:val="Normal"/>
    <w:next w:val="Normal"/>
    <w:autoRedefine/>
    <w:uiPriority w:val="99"/>
    <w:semiHidden/>
    <w:unhideWhenUsed/>
    <w:rsid w:val="008B20FA"/>
    <w:pPr>
      <w:ind w:left="1140" w:hanging="190"/>
    </w:pPr>
  </w:style>
  <w:style w:type="paragraph" w:styleId="Index7">
    <w:name w:val="index 7"/>
    <w:basedOn w:val="Normal"/>
    <w:next w:val="Normal"/>
    <w:autoRedefine/>
    <w:uiPriority w:val="99"/>
    <w:semiHidden/>
    <w:unhideWhenUsed/>
    <w:rsid w:val="008B20FA"/>
    <w:pPr>
      <w:ind w:left="1330" w:hanging="190"/>
    </w:pPr>
  </w:style>
  <w:style w:type="paragraph" w:styleId="Index8">
    <w:name w:val="index 8"/>
    <w:basedOn w:val="Normal"/>
    <w:next w:val="Normal"/>
    <w:autoRedefine/>
    <w:uiPriority w:val="99"/>
    <w:semiHidden/>
    <w:unhideWhenUsed/>
    <w:rsid w:val="008B20FA"/>
    <w:pPr>
      <w:ind w:left="1520" w:hanging="190"/>
    </w:pPr>
  </w:style>
  <w:style w:type="paragraph" w:styleId="Index9">
    <w:name w:val="index 9"/>
    <w:basedOn w:val="Normal"/>
    <w:next w:val="Normal"/>
    <w:autoRedefine/>
    <w:uiPriority w:val="99"/>
    <w:semiHidden/>
    <w:unhideWhenUsed/>
    <w:rsid w:val="008B20FA"/>
    <w:pPr>
      <w:ind w:left="1710" w:hanging="190"/>
    </w:pPr>
  </w:style>
  <w:style w:type="character" w:styleId="SubtleEmphasis">
    <w:name w:val="Subtle Emphasis"/>
    <w:basedOn w:val="DefaultParagraphFont"/>
    <w:uiPriority w:val="19"/>
    <w:qFormat/>
    <w:rsid w:val="008B20FA"/>
    <w:rPr>
      <w:i/>
      <w:iCs/>
      <w:color w:val="9A9F98" w:themeColor="text1" w:themeTint="7F"/>
    </w:rPr>
  </w:style>
  <w:style w:type="paragraph" w:customStyle="1" w:styleId="Introduction">
    <w:name w:val="Introduction"/>
    <w:basedOn w:val="Normal"/>
    <w:qFormat/>
    <w:rsid w:val="002255CC"/>
    <w:rPr>
      <w:b/>
    </w:rPr>
  </w:style>
  <w:style w:type="paragraph" w:styleId="Quote">
    <w:name w:val="Quote"/>
    <w:basedOn w:val="Normal"/>
    <w:next w:val="Normal"/>
    <w:link w:val="QuoteChar"/>
    <w:uiPriority w:val="29"/>
    <w:qFormat/>
    <w:rsid w:val="00C0082B"/>
    <w:pPr>
      <w:spacing w:before="280"/>
      <w:ind w:left="862" w:right="862"/>
      <w:jc w:val="center"/>
    </w:pPr>
    <w:rPr>
      <w:i/>
      <w:iCs/>
      <w:color w:val="676D66" w:themeColor="text1" w:themeTint="BF"/>
    </w:rPr>
  </w:style>
  <w:style w:type="character" w:customStyle="1" w:styleId="QuoteChar">
    <w:name w:val="Quote Char"/>
    <w:basedOn w:val="DefaultParagraphFont"/>
    <w:link w:val="Quote"/>
    <w:uiPriority w:val="29"/>
    <w:rsid w:val="00C0082B"/>
    <w:rPr>
      <w:rFonts w:ascii="Arial" w:hAnsi="Arial"/>
      <w:i/>
      <w:iCs/>
      <w:color w:val="676D66" w:themeColor="text1" w:themeTint="BF"/>
      <w:sz w:val="20"/>
    </w:rPr>
  </w:style>
  <w:style w:type="paragraph" w:styleId="Bibliography">
    <w:name w:val="Bibliography"/>
    <w:basedOn w:val="Normal"/>
    <w:next w:val="Normal"/>
    <w:uiPriority w:val="37"/>
    <w:unhideWhenUsed/>
    <w:rsid w:val="00C0082B"/>
  </w:style>
  <w:style w:type="paragraph" w:styleId="Salutation">
    <w:name w:val="Salutation"/>
    <w:basedOn w:val="Normal"/>
    <w:next w:val="Normal"/>
    <w:link w:val="SalutationChar"/>
    <w:uiPriority w:val="99"/>
    <w:unhideWhenUsed/>
    <w:rsid w:val="00C0082B"/>
  </w:style>
  <w:style w:type="character" w:customStyle="1" w:styleId="SalutationChar">
    <w:name w:val="Salutation Char"/>
    <w:basedOn w:val="DefaultParagraphFont"/>
    <w:link w:val="Salutation"/>
    <w:uiPriority w:val="99"/>
    <w:rsid w:val="00C0082B"/>
    <w:rPr>
      <w:rFonts w:ascii="Arial" w:hAnsi="Arial"/>
      <w:sz w:val="20"/>
    </w:rPr>
  </w:style>
  <w:style w:type="paragraph" w:styleId="Closing">
    <w:name w:val="Closing"/>
    <w:basedOn w:val="Normal"/>
    <w:link w:val="ClosingChar"/>
    <w:uiPriority w:val="99"/>
    <w:unhideWhenUsed/>
    <w:rsid w:val="00C0082B"/>
    <w:pPr>
      <w:ind w:left="4253"/>
    </w:pPr>
  </w:style>
  <w:style w:type="character" w:customStyle="1" w:styleId="ClosingChar">
    <w:name w:val="Closing Char"/>
    <w:basedOn w:val="DefaultParagraphFont"/>
    <w:link w:val="Closing"/>
    <w:uiPriority w:val="99"/>
    <w:rsid w:val="00C0082B"/>
    <w:rPr>
      <w:rFonts w:ascii="Arial" w:hAnsi="Arial"/>
      <w:sz w:val="20"/>
    </w:rPr>
  </w:style>
  <w:style w:type="paragraph" w:styleId="MessageHeader">
    <w:name w:val="Message Header"/>
    <w:basedOn w:val="Normal"/>
    <w:link w:val="MessageHeaderChar"/>
    <w:uiPriority w:val="99"/>
    <w:unhideWhenUsed/>
    <w:rsid w:val="00714676"/>
    <w:pPr>
      <w:pBdr>
        <w:top w:val="single" w:sz="8" w:space="7" w:color="FFFFFF" w:themeColor="background1"/>
        <w:left w:val="single" w:sz="8" w:space="7" w:color="FFFFFF" w:themeColor="background1"/>
        <w:bottom w:val="single" w:sz="8" w:space="7" w:color="FFFFFF" w:themeColor="background1"/>
        <w:right w:val="single" w:sz="8" w:space="7" w:color="FFFFFF" w:themeColor="background1"/>
      </w:pBdr>
      <w:shd w:val="solid" w:color="CE0058" w:themeColor="accent6" w:fill="auto"/>
      <w:spacing w:after="240"/>
      <w:ind w:left="1274" w:right="140"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rsid w:val="00714676"/>
    <w:rPr>
      <w:rFonts w:asciiTheme="majorHAnsi" w:eastAsiaTheme="majorEastAsia" w:hAnsiTheme="majorHAnsi" w:cstheme="majorBidi"/>
      <w:sz w:val="20"/>
      <w:szCs w:val="24"/>
      <w:shd w:val="solid" w:color="CE0058" w:themeColor="accent6" w:fill="auto"/>
    </w:rPr>
  </w:style>
  <w:style w:type="paragraph" w:styleId="TableofAuthorities">
    <w:name w:val="table of authorities"/>
    <w:basedOn w:val="Normal"/>
    <w:next w:val="Normal"/>
    <w:uiPriority w:val="99"/>
    <w:unhideWhenUsed/>
    <w:rsid w:val="00714676"/>
    <w:pPr>
      <w:ind w:left="200" w:hanging="200"/>
    </w:pPr>
  </w:style>
  <w:style w:type="paragraph" w:styleId="Date">
    <w:name w:val="Date"/>
    <w:basedOn w:val="Normal"/>
    <w:next w:val="Normal"/>
    <w:link w:val="DateChar"/>
    <w:uiPriority w:val="99"/>
    <w:unhideWhenUsed/>
    <w:rsid w:val="00714676"/>
  </w:style>
  <w:style w:type="character" w:customStyle="1" w:styleId="DateChar">
    <w:name w:val="Date Char"/>
    <w:basedOn w:val="DefaultParagraphFont"/>
    <w:link w:val="Date"/>
    <w:uiPriority w:val="99"/>
    <w:rsid w:val="00714676"/>
    <w:rPr>
      <w:rFonts w:ascii="Arial" w:hAnsi="Arial"/>
      <w:sz w:val="20"/>
    </w:rPr>
  </w:style>
  <w:style w:type="paragraph" w:styleId="Signature">
    <w:name w:val="Signature"/>
    <w:basedOn w:val="Normal"/>
    <w:link w:val="SignatureChar"/>
    <w:uiPriority w:val="99"/>
    <w:unhideWhenUsed/>
    <w:rsid w:val="00714676"/>
    <w:pPr>
      <w:ind w:left="4253"/>
    </w:pPr>
  </w:style>
  <w:style w:type="character" w:customStyle="1" w:styleId="SignatureChar">
    <w:name w:val="Signature Char"/>
    <w:basedOn w:val="DefaultParagraphFont"/>
    <w:link w:val="Signature"/>
    <w:uiPriority w:val="99"/>
    <w:rsid w:val="00714676"/>
    <w:rPr>
      <w:rFonts w:ascii="Arial" w:hAnsi="Arial"/>
      <w:sz w:val="20"/>
    </w:rPr>
  </w:style>
  <w:style w:type="table" w:styleId="GridTable5Dark-Accent1">
    <w:name w:val="Grid Table 5 Dark Accent 1"/>
    <w:aliases w:val="PANalytical"/>
    <w:basedOn w:val="TableNormal"/>
    <w:uiPriority w:val="50"/>
    <w:rsid w:val="00E1383E"/>
    <w:pPr>
      <w:spacing w:after="0" w:line="240" w:lineRule="auto"/>
      <w:contextualSpacing/>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0058" w:themeFill="accent6"/>
    </w:tcPr>
    <w:tblStylePr w:type="firstRow">
      <w:rPr>
        <w:b w:val="0"/>
        <w:bCs/>
        <w:i/>
        <w:color w:val="008EAA" w:themeColor="accent1"/>
      </w:rPr>
      <w:tblPr/>
      <w:tcPr>
        <w:tcBorders>
          <w:bottom w:val="single" w:sz="4" w:space="0" w:color="DEDCDD" w:themeColor="background2"/>
        </w:tcBorders>
        <w:shd w:val="clear" w:color="auto" w:fill="FFFFFF" w:themeFill="background1"/>
      </w:tcPr>
    </w:tblStylePr>
    <w:tblStylePr w:type="lastRow">
      <w:rPr>
        <w:b/>
        <w:bCs/>
        <w:color w:val="FFFFFF" w:themeColor="background1"/>
      </w:rPr>
      <w:tblPr/>
      <w:tcPr>
        <w:tcBorders>
          <w:top w:val="single" w:sz="4" w:space="0" w:color="DEDCDD" w:themeColor="background2"/>
          <w:left w:val="single" w:sz="4" w:space="0" w:color="FFFFFF" w:themeColor="background1"/>
          <w:bottom w:val="single" w:sz="4" w:space="0" w:color="FFFFFF" w:themeColor="background1"/>
          <w:right w:val="single" w:sz="4" w:space="0" w:color="FFFFFF" w:themeColor="background1"/>
          <w:insideV w:val="single" w:sz="4" w:space="0" w:color="FFFFFF" w:themeColor="background1"/>
        </w:tcBorders>
        <w:shd w:val="clear" w:color="auto" w:fill="CE0058" w:themeFill="accent6"/>
      </w:tcPr>
    </w:tblStylePr>
    <w:tblStylePr w:type="firstCol">
      <w:rPr>
        <w:b w:val="0"/>
        <w:bCs/>
        <w:i/>
        <w:color w:val="008EAA" w:themeColor="accent1"/>
      </w:rPr>
      <w:tblPr/>
      <w:tcPr>
        <w:tcBorders>
          <w:right w:val="single" w:sz="4" w:space="0" w:color="DEDCDD" w:themeColor="background2"/>
        </w:tcBorders>
        <w:shd w:val="clear" w:color="auto" w:fill="FFFFFF" w:themeFill="background1"/>
      </w:tcPr>
    </w:tblStylePr>
    <w:tblStylePr w:type="lastCol">
      <w:rPr>
        <w:b/>
        <w:bCs/>
        <w:color w:val="FFFFFF" w:themeColor="background1"/>
      </w:rPr>
      <w:tblPr/>
      <w:tcPr>
        <w:tcBorders>
          <w:left w:val="single" w:sz="4" w:space="0" w:color="DEDCDD" w:themeColor="background2"/>
          <w:insideH w:val="single" w:sz="4" w:space="0" w:color="FFFFFF" w:themeColor="background1"/>
        </w:tcBorders>
        <w:shd w:val="clear" w:color="auto" w:fill="CE0058" w:themeFill="accent6"/>
      </w:tcPr>
    </w:tblStylePr>
    <w:tblStylePr w:type="band1Vert">
      <w:tblPr/>
      <w:tcPr>
        <w:shd w:val="clear" w:color="auto" w:fill="CE0058" w:themeFill="accent6"/>
      </w:tcPr>
    </w:tblStylePr>
    <w:tblStylePr w:type="band2Vert">
      <w:tblPr/>
      <w:tcPr>
        <w:shd w:val="clear" w:color="auto" w:fill="B9004E" w:themeFill="accent6" w:themeFillShade="E6"/>
      </w:tcPr>
    </w:tblStylePr>
    <w:tblStylePr w:type="band1Horz">
      <w:tblPr/>
      <w:tcPr>
        <w:shd w:val="clear" w:color="auto" w:fill="CE0058" w:themeFill="accent6"/>
      </w:tcPr>
    </w:tblStylePr>
    <w:tblStylePr w:type="band2Horz">
      <w:tblPr/>
      <w:tcPr>
        <w:shd w:val="clear" w:color="auto" w:fill="B9004E" w:themeFill="accent6" w:themeFillShade="E6"/>
      </w:tcPr>
    </w:tblStylePr>
    <w:tblStylePr w:type="neCell">
      <w:tblPr/>
      <w:tcPr>
        <w:tcBorders>
          <w:left w:val="nil"/>
        </w:tcBorders>
        <w:shd w:val="clear" w:color="auto" w:fill="FFFFFF" w:themeFill="background1"/>
      </w:tcPr>
    </w:tblStylePr>
    <w:tblStylePr w:type="nwCell">
      <w:rPr>
        <w:rFonts w:asciiTheme="minorHAnsi" w:hAnsiTheme="minorHAnsi"/>
        <w:b w:val="0"/>
        <w:i/>
        <w:color w:val="008EAA" w:themeColor="accent1"/>
      </w:rPr>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single" w:sz="4" w:space="0" w:color="DEDCDD" w:themeColor="background2"/>
          <w:left w:val="single" w:sz="4" w:space="0" w:color="DEDCDD" w:themeColor="background2"/>
          <w:bottom w:val="nil"/>
          <w:right w:val="nil"/>
          <w:insideH w:val="nil"/>
          <w:insideV w:val="nil"/>
          <w:tl2br w:val="nil"/>
          <w:tr2bl w:val="nil"/>
        </w:tcBorders>
        <w:shd w:val="clear" w:color="auto" w:fill="FFFFFF" w:themeFill="background1"/>
      </w:tcPr>
    </w:tblStylePr>
    <w:tblStylePr w:type="swCell">
      <w:tblPr/>
      <w:tcPr>
        <w:tcBorders>
          <w:top w:val="nil"/>
          <w:right w:val="single" w:sz="4" w:space="0" w:color="DEDCDD" w:themeColor="background2"/>
        </w:tcBorders>
        <w:shd w:val="clear" w:color="auto" w:fill="FFFFFF" w:themeFill="background1"/>
      </w:tcPr>
    </w:tblStylePr>
  </w:style>
  <w:style w:type="paragraph" w:styleId="TOC1">
    <w:name w:val="toc 1"/>
    <w:basedOn w:val="NoSpacing"/>
    <w:next w:val="Normal"/>
    <w:autoRedefine/>
    <w:uiPriority w:val="39"/>
    <w:unhideWhenUsed/>
    <w:rsid w:val="00310DD1"/>
    <w:pPr>
      <w:tabs>
        <w:tab w:val="left" w:pos="426"/>
        <w:tab w:val="right" w:leader="underscore" w:pos="9639"/>
      </w:tabs>
      <w:ind w:left="425" w:right="567" w:hanging="425"/>
    </w:pPr>
    <w:rPr>
      <w:noProof/>
    </w:rPr>
  </w:style>
  <w:style w:type="paragraph" w:styleId="TOC2">
    <w:name w:val="toc 2"/>
    <w:basedOn w:val="NoSpacing"/>
    <w:next w:val="Normal"/>
    <w:autoRedefine/>
    <w:uiPriority w:val="39"/>
    <w:unhideWhenUsed/>
    <w:rsid w:val="00310DD1"/>
    <w:pPr>
      <w:tabs>
        <w:tab w:val="left" w:pos="993"/>
        <w:tab w:val="right" w:leader="underscore" w:pos="9639"/>
      </w:tabs>
      <w:ind w:left="992" w:right="567" w:hanging="567"/>
    </w:pPr>
    <w:rPr>
      <w:noProof/>
    </w:rPr>
  </w:style>
  <w:style w:type="paragraph" w:styleId="TOC3">
    <w:name w:val="toc 3"/>
    <w:basedOn w:val="NoSpacing"/>
    <w:next w:val="Normal"/>
    <w:autoRedefine/>
    <w:uiPriority w:val="39"/>
    <w:unhideWhenUsed/>
    <w:rsid w:val="00423CCB"/>
    <w:pPr>
      <w:tabs>
        <w:tab w:val="left" w:pos="1701"/>
        <w:tab w:val="right" w:leader="underscore" w:pos="9639"/>
      </w:tabs>
      <w:ind w:left="1701" w:right="565" w:hanging="709"/>
    </w:pPr>
    <w:rPr>
      <w:noProof/>
    </w:rPr>
  </w:style>
  <w:style w:type="paragraph" w:styleId="TOC4">
    <w:name w:val="toc 4"/>
    <w:basedOn w:val="NoSpacing"/>
    <w:next w:val="Normal"/>
    <w:autoRedefine/>
    <w:uiPriority w:val="39"/>
    <w:unhideWhenUsed/>
    <w:rsid w:val="00423CCB"/>
    <w:pPr>
      <w:tabs>
        <w:tab w:val="right" w:leader="underscore" w:pos="9639"/>
      </w:tabs>
      <w:ind w:left="1985" w:right="567"/>
    </w:pPr>
    <w:rPr>
      <w:noProof/>
    </w:rPr>
  </w:style>
  <w:style w:type="paragraph" w:styleId="TOC5">
    <w:name w:val="toc 5"/>
    <w:basedOn w:val="NoSpacing"/>
    <w:next w:val="Normal"/>
    <w:autoRedefine/>
    <w:uiPriority w:val="39"/>
    <w:unhideWhenUsed/>
    <w:rsid w:val="00423CCB"/>
    <w:pPr>
      <w:tabs>
        <w:tab w:val="right" w:leader="underscore" w:pos="9639"/>
      </w:tabs>
      <w:ind w:left="2268" w:right="58"/>
    </w:pPr>
    <w:rPr>
      <w:noProof/>
    </w:rPr>
  </w:style>
  <w:style w:type="paragraph" w:styleId="TOC6">
    <w:name w:val="toc 6"/>
    <w:basedOn w:val="NoSpacing"/>
    <w:next w:val="Normal"/>
    <w:autoRedefine/>
    <w:uiPriority w:val="39"/>
    <w:unhideWhenUsed/>
    <w:rsid w:val="00423CCB"/>
    <w:pPr>
      <w:tabs>
        <w:tab w:val="right" w:leader="underscore" w:pos="9639"/>
      </w:tabs>
      <w:ind w:left="2552" w:right="567"/>
    </w:pPr>
  </w:style>
  <w:style w:type="paragraph" w:styleId="TOC7">
    <w:name w:val="toc 7"/>
    <w:basedOn w:val="NoSpacing"/>
    <w:next w:val="Normal"/>
    <w:autoRedefine/>
    <w:uiPriority w:val="39"/>
    <w:unhideWhenUsed/>
    <w:rsid w:val="00423CCB"/>
    <w:pPr>
      <w:tabs>
        <w:tab w:val="right" w:leader="underscore" w:pos="9639"/>
      </w:tabs>
      <w:ind w:left="2835" w:right="567"/>
    </w:pPr>
  </w:style>
  <w:style w:type="paragraph" w:styleId="TOC8">
    <w:name w:val="toc 8"/>
    <w:basedOn w:val="NoSpacing"/>
    <w:next w:val="Normal"/>
    <w:autoRedefine/>
    <w:uiPriority w:val="39"/>
    <w:unhideWhenUsed/>
    <w:rsid w:val="00423CCB"/>
    <w:pPr>
      <w:tabs>
        <w:tab w:val="right" w:leader="underscore" w:pos="9639"/>
      </w:tabs>
      <w:ind w:left="3119" w:right="567"/>
    </w:pPr>
  </w:style>
  <w:style w:type="paragraph" w:styleId="TOC9">
    <w:name w:val="toc 9"/>
    <w:basedOn w:val="NoSpacing"/>
    <w:next w:val="Normal"/>
    <w:autoRedefine/>
    <w:uiPriority w:val="39"/>
    <w:unhideWhenUsed/>
    <w:rsid w:val="00423CCB"/>
    <w:pPr>
      <w:tabs>
        <w:tab w:val="right" w:leader="underscore" w:pos="9639"/>
      </w:tabs>
      <w:ind w:left="3402" w:right="567"/>
    </w:pPr>
    <w:rPr>
      <w:noProof/>
    </w:rPr>
  </w:style>
  <w:style w:type="paragraph" w:customStyle="1" w:styleId="body">
    <w:name w:val="body"/>
    <w:basedOn w:val="Normal"/>
    <w:rsid w:val="007C0AEF"/>
  </w:style>
  <w:style w:type="paragraph" w:customStyle="1" w:styleId="CharChar">
    <w:name w:val="Char Char"/>
    <w:basedOn w:val="Normal"/>
    <w:rsid w:val="007C0AEF"/>
    <w:pPr>
      <w:spacing w:after="160" w:line="240" w:lineRule="exact"/>
    </w:pPr>
    <w:rPr>
      <w:rFonts w:ascii="Tahoma" w:hAnsi="Tahoma"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hoe\Desktop\Blank%20with%20logo.dotx" TargetMode="External"/></Relationships>
</file>

<file path=word/theme/theme1.xml><?xml version="1.0" encoding="utf-8"?>
<a:theme xmlns:a="http://schemas.openxmlformats.org/drawingml/2006/main" name="Office Theme">
  <a:themeElements>
    <a:clrScheme name="Malvern Panalytical">
      <a:dk1>
        <a:srgbClr val="373A36"/>
      </a:dk1>
      <a:lt1>
        <a:sysClr val="window" lastClr="FFFFFF"/>
      </a:lt1>
      <a:dk2>
        <a:srgbClr val="373A36"/>
      </a:dk2>
      <a:lt2>
        <a:srgbClr val="DEDCDD"/>
      </a:lt2>
      <a:accent1>
        <a:srgbClr val="008EAA"/>
      </a:accent1>
      <a:accent2>
        <a:srgbClr val="8B8889"/>
      </a:accent2>
      <a:accent3>
        <a:srgbClr val="006271"/>
      </a:accent3>
      <a:accent4>
        <a:srgbClr val="C1BFC0"/>
      </a:accent4>
      <a:accent5>
        <a:srgbClr val="7CB473"/>
      </a:accent5>
      <a:accent6>
        <a:srgbClr val="CE0058"/>
      </a:accent6>
      <a:hlink>
        <a:srgbClr val="7CB473"/>
      </a:hlink>
      <a:folHlink>
        <a:srgbClr val="008EAA"/>
      </a:folHlink>
    </a:clrScheme>
    <a:fontScheme name="PANalytical">
      <a:majorFont>
        <a:latin typeface="Arial"/>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B37D3-6FAC-4DAE-B99C-33EAFF09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6</TotalTime>
  <Pages>2</Pages>
  <Words>617</Words>
  <Characters>3519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PANalytical</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Kehoe</dc:creator>
  <cp:lastModifiedBy>Wendy LeBlanc</cp:lastModifiedBy>
  <cp:revision>6</cp:revision>
  <cp:lastPrinted>2014-08-11T12:04:00Z</cp:lastPrinted>
  <dcterms:created xsi:type="dcterms:W3CDTF">2019-05-02T13:46:00Z</dcterms:created>
  <dcterms:modified xsi:type="dcterms:W3CDTF">2022-04-14T18:08:00Z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#000000,10,Calibri</vt:lpwstr>
  </property>
  <property fmtid="{D5CDD505-2E9C-101B-9397-08002B2CF9AE}" pid="4" name="ClassificationContentMarkingHeaderText">
    <vt:lpwstr>Confidential Document</vt:lpwstr>
  </property>
  <property fmtid="{D5CDD505-2E9C-101B-9397-08002B2CF9AE}" pid="5" name="ClassificationContentMarkingFooterShapeIds">
    <vt:lpwstr>7,8,9</vt:lpwstr>
  </property>
  <property fmtid="{D5CDD505-2E9C-101B-9397-08002B2CF9AE}" pid="6" name="ClassificationContentMarkingFooterFontProps">
    <vt:lpwstr>#000000,10,Calibri</vt:lpwstr>
  </property>
  <property fmtid="{D5CDD505-2E9C-101B-9397-08002B2CF9AE}" pid="7" name="ClassificationContentMarkingFooterText">
    <vt:lpwstr>Confidential Document</vt:lpwstr>
  </property>
  <property fmtid="{D5CDD505-2E9C-101B-9397-08002B2CF9AE}" pid="8" name="MSIP_Label_d3ec4d6a-0fe1-4ad8-84d1-40bc9c474dd1_Enabled">
    <vt:lpwstr>true</vt:lpwstr>
  </property>
  <property fmtid="{D5CDD505-2E9C-101B-9397-08002B2CF9AE}" pid="9" name="MSIP_Label_d3ec4d6a-0fe1-4ad8-84d1-40bc9c474dd1_SetDate">
    <vt:lpwstr>2022-04-14T18:08:38Z</vt:lpwstr>
  </property>
  <property fmtid="{D5CDD505-2E9C-101B-9397-08002B2CF9AE}" pid="10" name="MSIP_Label_d3ec4d6a-0fe1-4ad8-84d1-40bc9c474dd1_Method">
    <vt:lpwstr>Privileged</vt:lpwstr>
  </property>
  <property fmtid="{D5CDD505-2E9C-101B-9397-08002B2CF9AE}" pid="11" name="MSIP_Label_d3ec4d6a-0fe1-4ad8-84d1-40bc9c474dd1_Name">
    <vt:lpwstr>Confidential</vt:lpwstr>
  </property>
  <property fmtid="{D5CDD505-2E9C-101B-9397-08002B2CF9AE}" pid="12" name="MSIP_Label_d3ec4d6a-0fe1-4ad8-84d1-40bc9c474dd1_SiteId">
    <vt:lpwstr>071061f3-d569-4688-9ede-b63a6a7f1ecc</vt:lpwstr>
  </property>
  <property fmtid="{D5CDD505-2E9C-101B-9397-08002B2CF9AE}" pid="13" name="MSIP_Label_d3ec4d6a-0fe1-4ad8-84d1-40bc9c474dd1_ActionId">
    <vt:lpwstr>9570bb9d-430b-476a-b11e-f70fce19e781</vt:lpwstr>
  </property>
  <property fmtid="{D5CDD505-2E9C-101B-9397-08002B2CF9AE}" pid="14" name="MSIP_Label_d3ec4d6a-0fe1-4ad8-84d1-40bc9c474dd1_ContentBits">
    <vt:lpwstr>3</vt:lpwstr>
  </property>
</Properties>
</file>