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E670" w14:textId="5C9C274E" w:rsidR="00DB42AD" w:rsidRDefault="00861D4A">
      <w:r>
        <w:t xml:space="preserve">Application Engineer </w:t>
      </w:r>
    </w:p>
    <w:p w14:paraId="59DAB12A" w14:textId="77777777" w:rsidR="00861D4A" w:rsidRPr="00861D4A" w:rsidRDefault="00861D4A" w:rsidP="00861D4A">
      <w:pPr>
        <w:spacing w:after="0" w:line="240" w:lineRule="auto"/>
        <w:ind w:left="540"/>
        <w:rPr>
          <w:rFonts w:eastAsia="Times New Roman" w:cstheme="minorHAnsi"/>
        </w:rPr>
      </w:pPr>
      <w:r w:rsidRPr="00861D4A">
        <w:rPr>
          <w:rFonts w:eastAsia="Times New Roman" w:cstheme="minorHAnsi"/>
          <w:shd w:val="clear" w:color="auto" w:fill="FFFFFF"/>
        </w:rPr>
        <w:t xml:space="preserve">At HBK, we live up to our three values: Be True, Own It and Aim High. This role will provide you with an opportunity to further your career alongside some of the best and most passionate technology experts from around the world in a leading company within the test, </w:t>
      </w:r>
      <w:proofErr w:type="gramStart"/>
      <w:r w:rsidRPr="00861D4A">
        <w:rPr>
          <w:rFonts w:eastAsia="Times New Roman" w:cstheme="minorHAnsi"/>
          <w:shd w:val="clear" w:color="auto" w:fill="FFFFFF"/>
        </w:rPr>
        <w:t>measurement</w:t>
      </w:r>
      <w:proofErr w:type="gramEnd"/>
      <w:r w:rsidRPr="00861D4A">
        <w:rPr>
          <w:rFonts w:eastAsia="Times New Roman" w:cstheme="minorHAnsi"/>
          <w:shd w:val="clear" w:color="auto" w:fill="FFFFFF"/>
        </w:rPr>
        <w:t xml:space="preserve"> and data analytics industry. You will be a strong contributor collaborating closely with colleagues from various business functions.</w:t>
      </w:r>
    </w:p>
    <w:p w14:paraId="35CB80A2" w14:textId="77777777" w:rsidR="00861D4A" w:rsidRPr="00861D4A" w:rsidRDefault="00861D4A" w:rsidP="00861D4A">
      <w:pPr>
        <w:spacing w:after="0" w:line="240" w:lineRule="auto"/>
        <w:ind w:left="540"/>
        <w:rPr>
          <w:rFonts w:eastAsia="Times New Roman" w:cstheme="minorHAnsi"/>
        </w:rPr>
      </w:pPr>
      <w:r w:rsidRPr="00861D4A">
        <w:rPr>
          <w:rFonts w:eastAsia="Times New Roman" w:cstheme="minorHAnsi"/>
        </w:rPr>
        <w:t> </w:t>
      </w:r>
    </w:p>
    <w:p w14:paraId="5B12A1AA" w14:textId="1A276845" w:rsidR="00861D4A" w:rsidRDefault="00861D4A" w:rsidP="00861D4A">
      <w:pPr>
        <w:spacing w:after="0" w:line="240" w:lineRule="auto"/>
        <w:ind w:left="540"/>
        <w:rPr>
          <w:rFonts w:eastAsia="Times New Roman" w:cstheme="minorHAnsi"/>
          <w:shd w:val="clear" w:color="auto" w:fill="FFFFFF"/>
        </w:rPr>
      </w:pPr>
      <w:r w:rsidRPr="00861D4A">
        <w:rPr>
          <w:rFonts w:eastAsia="Times New Roman" w:cstheme="minorHAnsi"/>
          <w:shd w:val="clear" w:color="auto" w:fill="FFFFFF"/>
        </w:rPr>
        <w:t xml:space="preserve">HBK is currently seeking qualified college graduates for the position of Application Engineer.  As an Application Engineer, you will be working with </w:t>
      </w:r>
      <w:r w:rsidR="00BB4C09" w:rsidRPr="00861D4A">
        <w:rPr>
          <w:rFonts w:eastAsia="Times New Roman" w:cstheme="minorHAnsi"/>
          <w:shd w:val="clear" w:color="auto" w:fill="FFFFFF"/>
        </w:rPr>
        <w:t>state-of-the-art</w:t>
      </w:r>
      <w:r w:rsidRPr="00861D4A">
        <w:rPr>
          <w:rFonts w:eastAsia="Times New Roman" w:cstheme="minorHAnsi"/>
          <w:shd w:val="clear" w:color="auto" w:fill="FFFFFF"/>
        </w:rPr>
        <w:t xml:space="preserve"> Sound, Vibration and Physical Measurement equipment to solve sophisticated customer problems.  The role includes presenting in technical sales consults, demonstrating </w:t>
      </w:r>
      <w:r w:rsidR="00BB4C09" w:rsidRPr="00861D4A">
        <w:rPr>
          <w:rFonts w:eastAsia="Times New Roman" w:cstheme="minorHAnsi"/>
          <w:shd w:val="clear" w:color="auto" w:fill="FFFFFF"/>
        </w:rPr>
        <w:t>software-based</w:t>
      </w:r>
      <w:r w:rsidRPr="00861D4A">
        <w:rPr>
          <w:rFonts w:eastAsia="Times New Roman" w:cstheme="minorHAnsi"/>
          <w:shd w:val="clear" w:color="auto" w:fill="FFFFFF"/>
        </w:rPr>
        <w:t xml:space="preserve"> solutions, training and supporting our customers.  We work in the Automotive, Aerospace, Military, Telecom Audio, and Consumer Goods markets specializing in test and measurement solutions. </w:t>
      </w:r>
    </w:p>
    <w:p w14:paraId="6AB868AD" w14:textId="3F94926F" w:rsidR="002A23DD" w:rsidRDefault="002A23DD" w:rsidP="00861D4A">
      <w:pPr>
        <w:spacing w:after="0" w:line="240" w:lineRule="auto"/>
        <w:ind w:left="540"/>
        <w:rPr>
          <w:rFonts w:eastAsia="Times New Roman" w:cstheme="minorHAnsi"/>
          <w:shd w:val="clear" w:color="auto" w:fill="FFFFFF"/>
        </w:rPr>
      </w:pPr>
    </w:p>
    <w:p w14:paraId="08AF58B7" w14:textId="74D7D8E8" w:rsidR="00E079C4" w:rsidRPr="00B6096F" w:rsidRDefault="00AC6B71" w:rsidP="00861D4A">
      <w:pPr>
        <w:spacing w:after="0" w:line="240" w:lineRule="auto"/>
        <w:ind w:left="540"/>
        <w:rPr>
          <w:rFonts w:eastAsia="Times New Roman" w:cstheme="minorHAnsi"/>
          <w:shd w:val="clear" w:color="auto" w:fill="FFFFFF"/>
        </w:rPr>
      </w:pPr>
      <w:r w:rsidRPr="00B6096F">
        <w:rPr>
          <w:rFonts w:eastAsia="Times New Roman" w:cstheme="minorHAnsi"/>
          <w:shd w:val="clear" w:color="auto" w:fill="FFFFFF"/>
        </w:rPr>
        <w:t>We are actively seeking several positions</w:t>
      </w:r>
      <w:r w:rsidR="00726190" w:rsidRPr="00B6096F">
        <w:rPr>
          <w:rFonts w:eastAsia="Times New Roman" w:cstheme="minorHAnsi"/>
          <w:shd w:val="clear" w:color="auto" w:fill="FFFFFF"/>
        </w:rPr>
        <w:t xml:space="preserve"> </w:t>
      </w:r>
      <w:r w:rsidR="00EA2483" w:rsidRPr="00B6096F">
        <w:rPr>
          <w:rFonts w:eastAsia="Times New Roman" w:cstheme="minorHAnsi"/>
          <w:shd w:val="clear" w:color="auto" w:fill="FFFFFF"/>
        </w:rPr>
        <w:t xml:space="preserve">in 3 areas </w:t>
      </w:r>
      <w:r w:rsidR="00726190" w:rsidRPr="00B6096F">
        <w:rPr>
          <w:rFonts w:eastAsia="Times New Roman" w:cstheme="minorHAnsi"/>
          <w:shd w:val="clear" w:color="auto" w:fill="FFFFFF"/>
        </w:rPr>
        <w:t xml:space="preserve">for this </w:t>
      </w:r>
      <w:r w:rsidR="00690EFD" w:rsidRPr="00B6096F">
        <w:rPr>
          <w:rFonts w:eastAsia="Times New Roman" w:cstheme="minorHAnsi"/>
          <w:shd w:val="clear" w:color="auto" w:fill="FFFFFF"/>
        </w:rPr>
        <w:t>posting</w:t>
      </w:r>
      <w:r w:rsidR="00BB4C09">
        <w:rPr>
          <w:rFonts w:eastAsia="Times New Roman" w:cstheme="minorHAnsi"/>
          <w:shd w:val="clear" w:color="auto" w:fill="FFFFFF"/>
        </w:rPr>
        <w:t>.</w:t>
      </w:r>
    </w:p>
    <w:p w14:paraId="1A354FEC" w14:textId="77777777" w:rsidR="00B6096F" w:rsidRDefault="00B6096F" w:rsidP="00861D4A">
      <w:pPr>
        <w:spacing w:after="0" w:line="240" w:lineRule="auto"/>
        <w:ind w:left="540"/>
        <w:rPr>
          <w:rFonts w:eastAsia="Times New Roman" w:cstheme="minorHAnsi"/>
          <w:b/>
          <w:bCs/>
          <w:shd w:val="clear" w:color="auto" w:fill="FFFFFF"/>
        </w:rPr>
      </w:pPr>
    </w:p>
    <w:p w14:paraId="392EECAF" w14:textId="29933CCD" w:rsidR="00726190" w:rsidRPr="004230C1" w:rsidRDefault="00B6096F" w:rsidP="004230C1">
      <w:pPr>
        <w:spacing w:after="0" w:line="240" w:lineRule="auto"/>
        <w:ind w:left="540"/>
        <w:rPr>
          <w:rFonts w:eastAsia="Times New Roman" w:cstheme="minorHAnsi"/>
          <w:b/>
          <w:bCs/>
          <w:shd w:val="clear" w:color="auto" w:fill="FFFFFF"/>
        </w:rPr>
      </w:pPr>
      <w:r w:rsidRPr="00C966E2">
        <w:rPr>
          <w:rFonts w:eastAsia="Times New Roman" w:cstheme="minorHAnsi"/>
          <w:b/>
          <w:bCs/>
          <w:shd w:val="clear" w:color="auto" w:fill="FFFFFF"/>
        </w:rPr>
        <w:t>AREAS OF FOCUS ARE:</w:t>
      </w:r>
    </w:p>
    <w:p w14:paraId="64F45301" w14:textId="3D663416" w:rsidR="00726190" w:rsidRDefault="00726190" w:rsidP="00726190">
      <w:pPr>
        <w:pStyle w:val="ListParagraph"/>
        <w:numPr>
          <w:ilvl w:val="0"/>
          <w:numId w:val="6"/>
        </w:numPr>
        <w:spacing w:after="0" w:line="240" w:lineRule="auto"/>
        <w:rPr>
          <w:rFonts w:eastAsia="Times New Roman" w:cstheme="minorHAnsi"/>
        </w:rPr>
      </w:pPr>
      <w:r>
        <w:rPr>
          <w:rFonts w:eastAsia="Times New Roman" w:cstheme="minorHAnsi"/>
        </w:rPr>
        <w:t>Software</w:t>
      </w:r>
    </w:p>
    <w:p w14:paraId="14E90304" w14:textId="1C20D8F6" w:rsidR="00726190" w:rsidRDefault="005965CA" w:rsidP="00726190">
      <w:pPr>
        <w:pStyle w:val="ListParagraph"/>
        <w:numPr>
          <w:ilvl w:val="0"/>
          <w:numId w:val="6"/>
        </w:numPr>
        <w:spacing w:after="0" w:line="240" w:lineRule="auto"/>
        <w:rPr>
          <w:rFonts w:eastAsia="Times New Roman" w:cstheme="minorHAnsi"/>
        </w:rPr>
      </w:pPr>
      <w:r>
        <w:rPr>
          <w:rFonts w:eastAsia="Times New Roman" w:cstheme="minorHAnsi"/>
        </w:rPr>
        <w:t>Sound &amp; Vibration</w:t>
      </w:r>
    </w:p>
    <w:p w14:paraId="33300480" w14:textId="4EF787AD" w:rsidR="005965CA" w:rsidRPr="00726190" w:rsidRDefault="0077433F" w:rsidP="00726190">
      <w:pPr>
        <w:pStyle w:val="ListParagraph"/>
        <w:numPr>
          <w:ilvl w:val="0"/>
          <w:numId w:val="6"/>
        </w:numPr>
        <w:spacing w:after="0" w:line="240" w:lineRule="auto"/>
        <w:rPr>
          <w:rFonts w:eastAsia="Times New Roman" w:cstheme="minorHAnsi"/>
        </w:rPr>
      </w:pPr>
      <w:r>
        <w:rPr>
          <w:rFonts w:eastAsia="Times New Roman" w:cstheme="minorHAnsi"/>
        </w:rPr>
        <w:t>Data Acquisition</w:t>
      </w:r>
    </w:p>
    <w:p w14:paraId="74D0D64A" w14:textId="77777777" w:rsidR="00861D4A" w:rsidRPr="00861D4A" w:rsidRDefault="00861D4A" w:rsidP="00861D4A">
      <w:pPr>
        <w:spacing w:after="0" w:line="240" w:lineRule="auto"/>
        <w:ind w:left="540"/>
        <w:rPr>
          <w:rFonts w:eastAsia="Times New Roman" w:cstheme="minorHAnsi"/>
        </w:rPr>
      </w:pPr>
      <w:r w:rsidRPr="00861D4A">
        <w:rPr>
          <w:rFonts w:eastAsia="Times New Roman" w:cstheme="minorHAnsi"/>
        </w:rPr>
        <w:t> </w:t>
      </w:r>
    </w:p>
    <w:p w14:paraId="2CE2D584" w14:textId="6EC74FCF" w:rsidR="00EB7480" w:rsidRDefault="00B6096F" w:rsidP="007070AE">
      <w:pPr>
        <w:spacing w:after="0" w:line="240" w:lineRule="auto"/>
        <w:ind w:left="540"/>
        <w:rPr>
          <w:rFonts w:eastAsia="Times New Roman" w:cstheme="minorHAnsi"/>
          <w:b/>
          <w:bCs/>
          <w:shd w:val="clear" w:color="auto" w:fill="FFFFFF"/>
        </w:rPr>
      </w:pPr>
      <w:r w:rsidRPr="00861D4A">
        <w:rPr>
          <w:rFonts w:eastAsia="Times New Roman" w:cstheme="minorHAnsi"/>
          <w:b/>
          <w:bCs/>
          <w:shd w:val="clear" w:color="auto" w:fill="FFFFFF"/>
        </w:rPr>
        <w:t xml:space="preserve">HIGHLIGHTED RESPONSIBILITIES </w:t>
      </w:r>
    </w:p>
    <w:p w14:paraId="723A3117" w14:textId="491B756C" w:rsidR="00D53628" w:rsidRPr="00BB4C09" w:rsidRDefault="007070AE" w:rsidP="00BB4C09">
      <w:pPr>
        <w:spacing w:after="0" w:line="240" w:lineRule="auto"/>
        <w:ind w:left="540"/>
        <w:rPr>
          <w:rFonts w:eastAsia="Times New Roman" w:cstheme="minorHAnsi"/>
          <w:i/>
          <w:iCs/>
          <w:shd w:val="clear" w:color="auto" w:fill="FFFFFF"/>
        </w:rPr>
      </w:pPr>
      <w:r w:rsidRPr="007070AE">
        <w:rPr>
          <w:rFonts w:eastAsia="Times New Roman" w:cstheme="minorHAnsi"/>
          <w:i/>
          <w:iCs/>
          <w:shd w:val="clear" w:color="auto" w:fill="FFFFFF"/>
        </w:rPr>
        <w:t xml:space="preserve">Responsibilities are dependent </w:t>
      </w:r>
      <w:r w:rsidR="0099401C">
        <w:rPr>
          <w:rFonts w:eastAsia="Times New Roman" w:cstheme="minorHAnsi"/>
          <w:i/>
          <w:iCs/>
          <w:shd w:val="clear" w:color="auto" w:fill="FFFFFF"/>
        </w:rPr>
        <w:t>upon</w:t>
      </w:r>
      <w:r w:rsidRPr="007070AE">
        <w:rPr>
          <w:rFonts w:eastAsia="Times New Roman" w:cstheme="minorHAnsi"/>
          <w:i/>
          <w:iCs/>
          <w:shd w:val="clear" w:color="auto" w:fill="FFFFFF"/>
        </w:rPr>
        <w:t xml:space="preserve"> area of focus</w:t>
      </w:r>
    </w:p>
    <w:p w14:paraId="13D7B9D9" w14:textId="76658ED2" w:rsidR="00861D4A" w:rsidRPr="00861D4A" w:rsidRDefault="00D53628" w:rsidP="00861D4A">
      <w:pPr>
        <w:numPr>
          <w:ilvl w:val="0"/>
          <w:numId w:val="1"/>
        </w:numPr>
        <w:spacing w:after="0" w:line="240" w:lineRule="auto"/>
        <w:textAlignment w:val="center"/>
        <w:rPr>
          <w:rFonts w:eastAsia="Times New Roman" w:cstheme="minorHAnsi"/>
        </w:rPr>
      </w:pPr>
      <w:r>
        <w:rPr>
          <w:rFonts w:eastAsia="Times New Roman" w:cstheme="minorHAnsi"/>
          <w:shd w:val="clear" w:color="auto" w:fill="FFFFFF"/>
        </w:rPr>
        <w:t>Y</w:t>
      </w:r>
      <w:r w:rsidR="00861D4A" w:rsidRPr="00861D4A">
        <w:rPr>
          <w:rFonts w:eastAsia="Times New Roman" w:cstheme="minorHAnsi"/>
          <w:shd w:val="clear" w:color="auto" w:fill="FFFFFF"/>
        </w:rPr>
        <w:t>ou will be responsible for a combination of Pre-Sale and Post-Sale Activities in support of our Sales Team and customers.</w:t>
      </w:r>
    </w:p>
    <w:p w14:paraId="700F3B52" w14:textId="04E58A3F" w:rsidR="00F26378" w:rsidRPr="00F26378" w:rsidRDefault="00F26378" w:rsidP="00F26378">
      <w:pPr>
        <w:numPr>
          <w:ilvl w:val="0"/>
          <w:numId w:val="1"/>
        </w:numPr>
        <w:spacing w:after="0" w:line="240" w:lineRule="auto"/>
        <w:textAlignment w:val="center"/>
        <w:rPr>
          <w:rFonts w:eastAsia="Times New Roman" w:cstheme="minorHAnsi"/>
        </w:rPr>
      </w:pPr>
      <w:r w:rsidRPr="00861D4A">
        <w:rPr>
          <w:rFonts w:eastAsia="Times New Roman" w:cstheme="minorHAnsi"/>
          <w:shd w:val="clear" w:color="auto" w:fill="FFFFFF"/>
        </w:rPr>
        <w:t xml:space="preserve">Performing </w:t>
      </w:r>
      <w:r>
        <w:rPr>
          <w:rFonts w:eastAsia="Times New Roman" w:cstheme="minorHAnsi"/>
          <w:shd w:val="clear" w:color="auto" w:fill="FFFFFF"/>
        </w:rPr>
        <w:t xml:space="preserve">technical training on </w:t>
      </w:r>
      <w:r w:rsidRPr="00861D4A">
        <w:rPr>
          <w:rFonts w:eastAsia="Times New Roman" w:cstheme="minorHAnsi"/>
          <w:shd w:val="clear" w:color="auto" w:fill="FFFFFF"/>
        </w:rPr>
        <w:t xml:space="preserve">products, </w:t>
      </w:r>
      <w:r w:rsidRPr="00861D4A">
        <w:rPr>
          <w:rFonts w:eastAsia="Times New Roman" w:cstheme="minorHAnsi"/>
          <w:shd w:val="clear" w:color="auto" w:fill="FFFFFF"/>
        </w:rPr>
        <w:t>applications,</w:t>
      </w:r>
      <w:r w:rsidRPr="00861D4A">
        <w:rPr>
          <w:rFonts w:eastAsia="Times New Roman" w:cstheme="minorHAnsi"/>
          <w:shd w:val="clear" w:color="auto" w:fill="FFFFFF"/>
        </w:rPr>
        <w:t xml:space="preserve"> and solutions</w:t>
      </w:r>
    </w:p>
    <w:p w14:paraId="560165BD" w14:textId="60A9E050" w:rsidR="00861D4A" w:rsidRPr="00861D4A" w:rsidRDefault="00861D4A" w:rsidP="00861D4A">
      <w:pPr>
        <w:numPr>
          <w:ilvl w:val="0"/>
          <w:numId w:val="1"/>
        </w:numPr>
        <w:spacing w:after="0" w:line="240" w:lineRule="auto"/>
        <w:textAlignment w:val="center"/>
        <w:rPr>
          <w:rFonts w:eastAsia="Times New Roman" w:cstheme="minorHAnsi"/>
        </w:rPr>
      </w:pPr>
      <w:r w:rsidRPr="00861D4A">
        <w:rPr>
          <w:rFonts w:eastAsia="Times New Roman" w:cstheme="minorHAnsi"/>
          <w:shd w:val="clear" w:color="auto" w:fill="FFFFFF"/>
        </w:rPr>
        <w:t>Developing and delivering high quality technical presentations to customers on advanced solutions and activities</w:t>
      </w:r>
    </w:p>
    <w:p w14:paraId="0EA8EE70" w14:textId="77777777" w:rsidR="00861D4A" w:rsidRPr="00861D4A" w:rsidRDefault="00861D4A" w:rsidP="00861D4A">
      <w:pPr>
        <w:numPr>
          <w:ilvl w:val="0"/>
          <w:numId w:val="1"/>
        </w:numPr>
        <w:spacing w:after="0" w:line="240" w:lineRule="auto"/>
        <w:textAlignment w:val="center"/>
        <w:rPr>
          <w:rFonts w:eastAsia="Times New Roman" w:cstheme="minorHAnsi"/>
        </w:rPr>
      </w:pPr>
      <w:r w:rsidRPr="00861D4A">
        <w:rPr>
          <w:rFonts w:eastAsia="Times New Roman" w:cstheme="minorHAnsi"/>
          <w:shd w:val="clear" w:color="auto" w:fill="FFFFFF"/>
        </w:rPr>
        <w:t>Executing customer demonstrations of working solutions and instruments</w:t>
      </w:r>
    </w:p>
    <w:p w14:paraId="01CFEBF3" w14:textId="1B5576F2" w:rsidR="00861D4A" w:rsidRPr="00861D4A" w:rsidRDefault="00861D4A" w:rsidP="00861D4A">
      <w:pPr>
        <w:numPr>
          <w:ilvl w:val="0"/>
          <w:numId w:val="1"/>
        </w:numPr>
        <w:spacing w:after="0" w:line="240" w:lineRule="auto"/>
        <w:textAlignment w:val="center"/>
        <w:rPr>
          <w:rFonts w:eastAsia="Times New Roman" w:cstheme="minorHAnsi"/>
        </w:rPr>
      </w:pPr>
      <w:r w:rsidRPr="00861D4A">
        <w:rPr>
          <w:rFonts w:eastAsia="Times New Roman" w:cstheme="minorHAnsi"/>
          <w:shd w:val="clear" w:color="auto" w:fill="FFFFFF"/>
        </w:rPr>
        <w:t xml:space="preserve">Presenting Seminars and Webinars on </w:t>
      </w:r>
      <w:r w:rsidRPr="00004BD4">
        <w:rPr>
          <w:rFonts w:eastAsia="Times New Roman" w:cstheme="minorHAnsi"/>
          <w:shd w:val="clear" w:color="auto" w:fill="FFFFFF"/>
        </w:rPr>
        <w:t>physical measurement, sound and vibration theory, advanced system applications in areas of engineer’s specialty, and HBK solutions</w:t>
      </w:r>
      <w:r w:rsidR="00F26378" w:rsidRPr="00004BD4">
        <w:rPr>
          <w:rFonts w:eastAsia="Times New Roman" w:cstheme="minorHAnsi"/>
          <w:shd w:val="clear" w:color="auto" w:fill="FFFFFF"/>
        </w:rPr>
        <w:t xml:space="preserve"> </w:t>
      </w:r>
    </w:p>
    <w:p w14:paraId="209B71AA" w14:textId="0D60AB7C" w:rsidR="00861D4A" w:rsidRPr="00861D4A" w:rsidRDefault="00F26378" w:rsidP="00861D4A">
      <w:pPr>
        <w:numPr>
          <w:ilvl w:val="0"/>
          <w:numId w:val="1"/>
        </w:numPr>
        <w:spacing w:after="0" w:line="240" w:lineRule="auto"/>
        <w:textAlignment w:val="center"/>
        <w:rPr>
          <w:rFonts w:eastAsia="Times New Roman" w:cstheme="minorHAnsi"/>
        </w:rPr>
      </w:pPr>
      <w:r>
        <w:rPr>
          <w:rFonts w:eastAsia="Times New Roman" w:cstheme="minorHAnsi"/>
          <w:shd w:val="clear" w:color="auto" w:fill="FFFFFF"/>
        </w:rPr>
        <w:t xml:space="preserve">Mentoring </w:t>
      </w:r>
      <w:r w:rsidR="00861D4A" w:rsidRPr="00861D4A">
        <w:rPr>
          <w:rFonts w:eastAsia="Times New Roman" w:cstheme="minorHAnsi"/>
          <w:shd w:val="clear" w:color="auto" w:fill="FFFFFF"/>
        </w:rPr>
        <w:t xml:space="preserve">internal sales and support staff on the theory, </w:t>
      </w:r>
      <w:proofErr w:type="gramStart"/>
      <w:r w:rsidR="00861D4A" w:rsidRPr="00861D4A">
        <w:rPr>
          <w:rFonts w:eastAsia="Times New Roman" w:cstheme="minorHAnsi"/>
          <w:shd w:val="clear" w:color="auto" w:fill="FFFFFF"/>
        </w:rPr>
        <w:t>benefits</w:t>
      </w:r>
      <w:proofErr w:type="gramEnd"/>
      <w:r w:rsidR="00861D4A" w:rsidRPr="00861D4A">
        <w:rPr>
          <w:rFonts w:eastAsia="Times New Roman" w:cstheme="minorHAnsi"/>
          <w:shd w:val="clear" w:color="auto" w:fill="FFFFFF"/>
        </w:rPr>
        <w:t xml:space="preserve"> and usage of solutions</w:t>
      </w:r>
    </w:p>
    <w:p w14:paraId="06645CEE" w14:textId="77777777" w:rsidR="00861D4A" w:rsidRPr="00861D4A" w:rsidRDefault="00861D4A" w:rsidP="00861D4A">
      <w:pPr>
        <w:numPr>
          <w:ilvl w:val="0"/>
          <w:numId w:val="1"/>
        </w:numPr>
        <w:spacing w:after="0" w:line="240" w:lineRule="auto"/>
        <w:textAlignment w:val="center"/>
        <w:rPr>
          <w:rFonts w:eastAsia="Times New Roman" w:cstheme="minorHAnsi"/>
        </w:rPr>
      </w:pPr>
      <w:r w:rsidRPr="00861D4A">
        <w:rPr>
          <w:rFonts w:eastAsia="Times New Roman" w:cstheme="minorHAnsi"/>
          <w:shd w:val="clear" w:color="auto" w:fill="FFFFFF"/>
        </w:rPr>
        <w:t>Resolving software issues through training, bug reporting and development of work arounds</w:t>
      </w:r>
    </w:p>
    <w:p w14:paraId="534DDC98" w14:textId="77777777" w:rsidR="00861D4A" w:rsidRPr="00861D4A" w:rsidRDefault="00861D4A" w:rsidP="00861D4A">
      <w:pPr>
        <w:numPr>
          <w:ilvl w:val="0"/>
          <w:numId w:val="1"/>
        </w:numPr>
        <w:spacing w:after="0" w:line="240" w:lineRule="auto"/>
        <w:textAlignment w:val="center"/>
        <w:rPr>
          <w:rFonts w:eastAsia="Times New Roman" w:cstheme="minorHAnsi"/>
        </w:rPr>
      </w:pPr>
      <w:r w:rsidRPr="00861D4A">
        <w:rPr>
          <w:rFonts w:eastAsia="Times New Roman" w:cstheme="minorHAnsi"/>
          <w:shd w:val="clear" w:color="auto" w:fill="FFFFFF"/>
        </w:rPr>
        <w:t>Troubleshooting hardware issues on systems and instruments</w:t>
      </w:r>
    </w:p>
    <w:p w14:paraId="488B4916" w14:textId="77777777" w:rsidR="00861D4A" w:rsidRPr="00861D4A" w:rsidRDefault="00861D4A" w:rsidP="00861D4A">
      <w:pPr>
        <w:numPr>
          <w:ilvl w:val="0"/>
          <w:numId w:val="1"/>
        </w:numPr>
        <w:spacing w:after="0" w:line="240" w:lineRule="auto"/>
        <w:textAlignment w:val="center"/>
        <w:rPr>
          <w:rFonts w:eastAsia="Times New Roman" w:cstheme="minorHAnsi"/>
        </w:rPr>
      </w:pPr>
      <w:r w:rsidRPr="00861D4A">
        <w:rPr>
          <w:rFonts w:eastAsia="Times New Roman" w:cstheme="minorHAnsi"/>
          <w:shd w:val="clear" w:color="auto" w:fill="FFFFFF"/>
        </w:rPr>
        <w:t>Installation of HBK systems at customer facilities</w:t>
      </w:r>
    </w:p>
    <w:p w14:paraId="178CF642" w14:textId="0A429E01" w:rsidR="00861D4A" w:rsidRPr="0056360B" w:rsidRDefault="00004BD4" w:rsidP="00861D4A">
      <w:pPr>
        <w:numPr>
          <w:ilvl w:val="0"/>
          <w:numId w:val="1"/>
        </w:numPr>
        <w:spacing w:after="0" w:line="240" w:lineRule="auto"/>
        <w:textAlignment w:val="center"/>
        <w:rPr>
          <w:rFonts w:eastAsia="Times New Roman" w:cstheme="minorHAnsi"/>
        </w:rPr>
      </w:pPr>
      <w:r>
        <w:rPr>
          <w:rFonts w:eastAsia="Times New Roman" w:cstheme="minorHAnsi"/>
          <w:shd w:val="clear" w:color="auto" w:fill="FFFFFF"/>
        </w:rPr>
        <w:t>Performing consulting</w:t>
      </w:r>
      <w:r w:rsidR="00861D4A" w:rsidRPr="00861D4A">
        <w:rPr>
          <w:rFonts w:eastAsia="Times New Roman" w:cstheme="minorHAnsi"/>
          <w:shd w:val="clear" w:color="auto" w:fill="FFFFFF"/>
        </w:rPr>
        <w:t xml:space="preserve"> </w:t>
      </w:r>
      <w:r>
        <w:rPr>
          <w:rFonts w:eastAsia="Times New Roman" w:cstheme="minorHAnsi"/>
          <w:shd w:val="clear" w:color="auto" w:fill="FFFFFF"/>
        </w:rPr>
        <w:t>s</w:t>
      </w:r>
      <w:r w:rsidR="00861D4A" w:rsidRPr="00861D4A">
        <w:rPr>
          <w:rFonts w:eastAsia="Times New Roman" w:cstheme="minorHAnsi"/>
          <w:shd w:val="clear" w:color="auto" w:fill="FFFFFF"/>
        </w:rPr>
        <w:t xml:space="preserve">ervice work </w:t>
      </w:r>
      <w:r>
        <w:rPr>
          <w:rFonts w:eastAsia="Times New Roman" w:cstheme="minorHAnsi"/>
          <w:shd w:val="clear" w:color="auto" w:fill="FFFFFF"/>
        </w:rPr>
        <w:t>and</w:t>
      </w:r>
      <w:r w:rsidR="00861D4A" w:rsidRPr="00861D4A">
        <w:rPr>
          <w:rFonts w:eastAsia="Times New Roman" w:cstheme="minorHAnsi"/>
          <w:shd w:val="clear" w:color="auto" w:fill="FFFFFF"/>
        </w:rPr>
        <w:t xml:space="preserve"> contracted testing services </w:t>
      </w:r>
      <w:r>
        <w:rPr>
          <w:rFonts w:eastAsia="Times New Roman" w:cstheme="minorHAnsi"/>
          <w:shd w:val="clear" w:color="auto" w:fill="FFFFFF"/>
        </w:rPr>
        <w:t xml:space="preserve">for </w:t>
      </w:r>
      <w:r w:rsidR="00861D4A" w:rsidRPr="00861D4A">
        <w:rPr>
          <w:rFonts w:eastAsia="Times New Roman" w:cstheme="minorHAnsi"/>
          <w:shd w:val="clear" w:color="auto" w:fill="FFFFFF"/>
        </w:rPr>
        <w:t>customer</w:t>
      </w:r>
      <w:r>
        <w:rPr>
          <w:rFonts w:eastAsia="Times New Roman" w:cstheme="minorHAnsi"/>
          <w:shd w:val="clear" w:color="auto" w:fill="FFFFFF"/>
        </w:rPr>
        <w:t>s</w:t>
      </w:r>
    </w:p>
    <w:p w14:paraId="38B43666" w14:textId="2178CBCC" w:rsidR="0056360B" w:rsidRPr="00861D4A" w:rsidRDefault="0056360B" w:rsidP="00861D4A">
      <w:pPr>
        <w:numPr>
          <w:ilvl w:val="0"/>
          <w:numId w:val="1"/>
        </w:numPr>
        <w:spacing w:after="0" w:line="240" w:lineRule="auto"/>
        <w:textAlignment w:val="center"/>
        <w:rPr>
          <w:rFonts w:eastAsia="Times New Roman" w:cstheme="minorHAnsi"/>
        </w:rPr>
      </w:pPr>
      <w:r>
        <w:rPr>
          <w:rFonts w:eastAsia="Times New Roman" w:cstheme="minorHAnsi"/>
          <w:shd w:val="clear" w:color="auto" w:fill="FFFFFF"/>
        </w:rPr>
        <w:t xml:space="preserve">Proactive engagement with Customers, </w:t>
      </w:r>
      <w:r w:rsidRPr="0056360B">
        <w:rPr>
          <w:rFonts w:eastAsia="Times New Roman" w:cstheme="minorHAnsi"/>
          <w:i/>
          <w:iCs/>
          <w:shd w:val="clear" w:color="auto" w:fill="FFFFFF"/>
        </w:rPr>
        <w:t>local or global</w:t>
      </w:r>
    </w:p>
    <w:p w14:paraId="04E10DA3" w14:textId="009F91B0" w:rsidR="00C01479" w:rsidRPr="00F26378" w:rsidRDefault="00C01479" w:rsidP="00F26378">
      <w:pPr>
        <w:spacing w:after="0" w:line="240" w:lineRule="auto"/>
        <w:textAlignment w:val="center"/>
        <w:rPr>
          <w:rFonts w:eastAsia="Times New Roman" w:cstheme="minorHAnsi"/>
        </w:rPr>
      </w:pPr>
    </w:p>
    <w:p w14:paraId="02335ADC" w14:textId="77777777" w:rsidR="00901FCE" w:rsidRPr="00901FCE" w:rsidRDefault="00901FCE" w:rsidP="00901FCE">
      <w:pPr>
        <w:spacing w:after="0" w:line="240" w:lineRule="auto"/>
        <w:textAlignment w:val="center"/>
        <w:rPr>
          <w:rFonts w:eastAsia="Times New Roman" w:cstheme="minorHAnsi"/>
        </w:rPr>
      </w:pPr>
    </w:p>
    <w:p w14:paraId="2823AEB0" w14:textId="637D53B1" w:rsidR="00861D4A" w:rsidRPr="00861D4A" w:rsidRDefault="00B6096F" w:rsidP="00861D4A">
      <w:pPr>
        <w:spacing w:after="0" w:line="240" w:lineRule="auto"/>
        <w:ind w:left="540"/>
        <w:rPr>
          <w:rFonts w:eastAsia="Times New Roman" w:cstheme="minorHAnsi"/>
        </w:rPr>
      </w:pPr>
      <w:r>
        <w:rPr>
          <w:rFonts w:eastAsia="Times New Roman" w:cstheme="minorHAnsi"/>
          <w:b/>
          <w:bCs/>
          <w:shd w:val="clear" w:color="auto" w:fill="FFFFFF"/>
        </w:rPr>
        <w:t>BASIC QUALIFICATIONS APPLICABLE TO ALL AREAS</w:t>
      </w:r>
    </w:p>
    <w:p w14:paraId="7BF14DD5" w14:textId="353C05F4" w:rsidR="00861D4A" w:rsidRPr="00D53628" w:rsidRDefault="00861D4A" w:rsidP="00D53628">
      <w:pPr>
        <w:numPr>
          <w:ilvl w:val="0"/>
          <w:numId w:val="5"/>
        </w:numPr>
        <w:spacing w:after="0" w:line="240" w:lineRule="auto"/>
        <w:textAlignment w:val="center"/>
        <w:rPr>
          <w:rFonts w:eastAsia="Times New Roman" w:cstheme="minorHAnsi"/>
        </w:rPr>
      </w:pPr>
      <w:r w:rsidRPr="00861D4A">
        <w:rPr>
          <w:rFonts w:eastAsia="Times New Roman" w:cstheme="minorHAnsi"/>
          <w:shd w:val="clear" w:color="auto" w:fill="FFFFFF"/>
        </w:rPr>
        <w:t xml:space="preserve">Bachelor’s Degree in </w:t>
      </w:r>
      <w:r w:rsidR="00D53628">
        <w:rPr>
          <w:rFonts w:eastAsia="Times New Roman" w:cstheme="minorHAnsi"/>
          <w:shd w:val="clear" w:color="auto" w:fill="FFFFFF"/>
        </w:rPr>
        <w:t>E</w:t>
      </w:r>
      <w:r w:rsidRPr="00861D4A">
        <w:rPr>
          <w:rFonts w:eastAsia="Times New Roman" w:cstheme="minorHAnsi"/>
          <w:shd w:val="clear" w:color="auto" w:fill="FFFFFF"/>
        </w:rPr>
        <w:t xml:space="preserve">ngineering, </w:t>
      </w:r>
      <w:r w:rsidR="00D53628">
        <w:rPr>
          <w:rFonts w:eastAsia="Times New Roman" w:cstheme="minorHAnsi"/>
          <w:shd w:val="clear" w:color="auto" w:fill="FFFFFF"/>
        </w:rPr>
        <w:t>P</w:t>
      </w:r>
      <w:r w:rsidR="00D53628" w:rsidRPr="004944FB">
        <w:rPr>
          <w:rFonts w:eastAsia="Times New Roman" w:cstheme="minorHAnsi"/>
          <w:shd w:val="clear" w:color="auto" w:fill="FFFFFF"/>
        </w:rPr>
        <w:t>hysics</w:t>
      </w:r>
      <w:r w:rsidR="00D53628">
        <w:rPr>
          <w:rFonts w:eastAsia="Times New Roman" w:cstheme="minorHAnsi"/>
          <w:shd w:val="clear" w:color="auto" w:fill="FFFFFF"/>
        </w:rPr>
        <w:t xml:space="preserve">, Mathematics, or </w:t>
      </w:r>
      <w:r w:rsidR="00D53628" w:rsidRPr="004944FB">
        <w:rPr>
          <w:rFonts w:eastAsia="Times New Roman" w:cstheme="minorHAnsi"/>
          <w:shd w:val="clear" w:color="auto" w:fill="FFFFFF"/>
        </w:rPr>
        <w:t>Computer Science</w:t>
      </w:r>
    </w:p>
    <w:p w14:paraId="7343D18C" w14:textId="77777777" w:rsidR="00861D4A" w:rsidRPr="00861D4A" w:rsidRDefault="00861D4A" w:rsidP="00861D4A">
      <w:pPr>
        <w:numPr>
          <w:ilvl w:val="0"/>
          <w:numId w:val="2"/>
        </w:numPr>
        <w:spacing w:after="0" w:line="240" w:lineRule="auto"/>
        <w:textAlignment w:val="center"/>
        <w:rPr>
          <w:rFonts w:eastAsia="Times New Roman" w:cstheme="minorHAnsi"/>
        </w:rPr>
      </w:pPr>
      <w:r w:rsidRPr="00861D4A">
        <w:rPr>
          <w:rFonts w:eastAsia="Times New Roman" w:cstheme="minorHAnsi"/>
          <w:shd w:val="clear" w:color="auto" w:fill="FFFFFF"/>
        </w:rPr>
        <w:t>Minimum cumulative Grade Point Average of 2.7/4.0(no rounding) at current institution</w:t>
      </w:r>
    </w:p>
    <w:p w14:paraId="0BCADABA" w14:textId="77777777" w:rsidR="00861D4A" w:rsidRPr="00861D4A" w:rsidRDefault="00861D4A" w:rsidP="00861D4A">
      <w:pPr>
        <w:numPr>
          <w:ilvl w:val="0"/>
          <w:numId w:val="2"/>
        </w:numPr>
        <w:spacing w:after="0" w:line="240" w:lineRule="auto"/>
        <w:textAlignment w:val="center"/>
        <w:rPr>
          <w:rFonts w:eastAsia="Times New Roman" w:cstheme="minorHAnsi"/>
        </w:rPr>
      </w:pPr>
      <w:r w:rsidRPr="00861D4A">
        <w:rPr>
          <w:rFonts w:eastAsia="Times New Roman" w:cstheme="minorHAnsi"/>
          <w:shd w:val="clear" w:color="auto" w:fill="FFFFFF"/>
        </w:rPr>
        <w:t>Experience troubleshooting hardware and software issues</w:t>
      </w:r>
    </w:p>
    <w:p w14:paraId="3ED6E9B6" w14:textId="77777777" w:rsidR="00861D4A" w:rsidRPr="00861D4A" w:rsidRDefault="00861D4A" w:rsidP="00861D4A">
      <w:pPr>
        <w:spacing w:after="0" w:line="240" w:lineRule="auto"/>
        <w:ind w:left="540"/>
        <w:rPr>
          <w:rFonts w:eastAsia="Times New Roman" w:cstheme="minorHAnsi"/>
        </w:rPr>
      </w:pPr>
      <w:r w:rsidRPr="00861D4A">
        <w:rPr>
          <w:rFonts w:eastAsia="Times New Roman" w:cstheme="minorHAnsi"/>
        </w:rPr>
        <w:t> </w:t>
      </w:r>
    </w:p>
    <w:p w14:paraId="55D0D2AB" w14:textId="0DCC4CCD" w:rsidR="00861D4A" w:rsidRPr="00861D4A" w:rsidRDefault="00B6096F" w:rsidP="00861D4A">
      <w:pPr>
        <w:spacing w:after="0" w:line="240" w:lineRule="auto"/>
        <w:ind w:left="540"/>
        <w:rPr>
          <w:rFonts w:eastAsia="Times New Roman" w:cstheme="minorHAnsi"/>
        </w:rPr>
      </w:pPr>
      <w:r>
        <w:rPr>
          <w:rFonts w:eastAsia="Times New Roman" w:cstheme="minorHAnsi"/>
          <w:b/>
          <w:bCs/>
          <w:shd w:val="clear" w:color="auto" w:fill="FFFFFF"/>
        </w:rPr>
        <w:t>PREFERRED QUALIFICATIONS APPLICABLE TO ALL AREAS</w:t>
      </w:r>
    </w:p>
    <w:p w14:paraId="2968E64E" w14:textId="4CF0CD09" w:rsidR="00FC0B0A" w:rsidRPr="00FC0B0A" w:rsidRDefault="00FC0B0A" w:rsidP="00861D4A">
      <w:pPr>
        <w:numPr>
          <w:ilvl w:val="0"/>
          <w:numId w:val="3"/>
        </w:numPr>
        <w:spacing w:after="0" w:line="240" w:lineRule="auto"/>
        <w:textAlignment w:val="center"/>
        <w:rPr>
          <w:rFonts w:eastAsia="Times New Roman" w:cstheme="minorHAnsi"/>
        </w:rPr>
      </w:pPr>
      <w:r>
        <w:rPr>
          <w:rFonts w:eastAsia="Times New Roman" w:cstheme="minorHAnsi"/>
        </w:rPr>
        <w:t>Master’s Degree a plus</w:t>
      </w:r>
    </w:p>
    <w:p w14:paraId="0EC8D635" w14:textId="77777777" w:rsidR="00E32F38" w:rsidRPr="00E32F38" w:rsidRDefault="00FC0B0A" w:rsidP="00861D4A">
      <w:pPr>
        <w:numPr>
          <w:ilvl w:val="0"/>
          <w:numId w:val="3"/>
        </w:numPr>
        <w:spacing w:after="0" w:line="240" w:lineRule="auto"/>
        <w:textAlignment w:val="center"/>
        <w:rPr>
          <w:rFonts w:eastAsia="Times New Roman" w:cstheme="minorHAnsi"/>
        </w:rPr>
      </w:pPr>
      <w:r>
        <w:rPr>
          <w:rFonts w:eastAsia="Times New Roman" w:cstheme="minorHAnsi"/>
          <w:shd w:val="clear" w:color="auto" w:fill="FFFFFF"/>
        </w:rPr>
        <w:t>1+ year of engineering experience</w:t>
      </w:r>
    </w:p>
    <w:p w14:paraId="472EC502" w14:textId="15BC3338" w:rsidR="00861D4A" w:rsidRPr="00E079C4" w:rsidRDefault="00E32F38" w:rsidP="00E079C4">
      <w:pPr>
        <w:numPr>
          <w:ilvl w:val="0"/>
          <w:numId w:val="3"/>
        </w:numPr>
        <w:spacing w:after="0" w:line="240" w:lineRule="auto"/>
        <w:textAlignment w:val="center"/>
        <w:rPr>
          <w:rFonts w:eastAsia="Times New Roman" w:cstheme="minorHAnsi"/>
        </w:rPr>
      </w:pPr>
      <w:r>
        <w:rPr>
          <w:rFonts w:eastAsia="Times New Roman" w:cstheme="minorHAnsi"/>
          <w:shd w:val="clear" w:color="auto" w:fill="FFFFFF"/>
        </w:rPr>
        <w:lastRenderedPageBreak/>
        <w:t xml:space="preserve">Experience with HBK Products or similar </w:t>
      </w:r>
      <w:r>
        <w:rPr>
          <w:rFonts w:eastAsia="Times New Roman" w:cstheme="minorHAnsi"/>
          <w:shd w:val="clear" w:color="auto" w:fill="FFFFFF"/>
        </w:rPr>
        <w:t xml:space="preserve">senor/data acquisition </w:t>
      </w:r>
      <w:r>
        <w:rPr>
          <w:rFonts w:eastAsia="Times New Roman" w:cstheme="minorHAnsi"/>
          <w:shd w:val="clear" w:color="auto" w:fill="FFFFFF"/>
        </w:rPr>
        <w:t xml:space="preserve">technologies, a plus </w:t>
      </w:r>
      <w:r w:rsidR="00FC0B0A" w:rsidRPr="00E32F38">
        <w:rPr>
          <w:rFonts w:eastAsia="Times New Roman" w:cstheme="minorHAnsi"/>
          <w:shd w:val="clear" w:color="auto" w:fill="FFFFFF"/>
        </w:rPr>
        <w:t xml:space="preserve"> </w:t>
      </w:r>
    </w:p>
    <w:p w14:paraId="7D1DA23D" w14:textId="7D55915E" w:rsidR="00861D4A" w:rsidRPr="00E079C4" w:rsidRDefault="00861D4A" w:rsidP="00E079C4">
      <w:pPr>
        <w:numPr>
          <w:ilvl w:val="0"/>
          <w:numId w:val="3"/>
        </w:numPr>
        <w:spacing w:after="0" w:line="240" w:lineRule="auto"/>
        <w:textAlignment w:val="center"/>
        <w:rPr>
          <w:rFonts w:eastAsia="Times New Roman" w:cstheme="minorHAnsi"/>
        </w:rPr>
      </w:pPr>
      <w:r w:rsidRPr="00861D4A">
        <w:rPr>
          <w:rFonts w:eastAsia="Times New Roman" w:cstheme="minorHAnsi"/>
          <w:shd w:val="clear" w:color="auto" w:fill="FFFFFF"/>
        </w:rPr>
        <w:t>Experience in Signal Analysis</w:t>
      </w:r>
    </w:p>
    <w:p w14:paraId="7FFA37F4" w14:textId="77777777" w:rsidR="00004BD4" w:rsidRPr="00861D4A" w:rsidRDefault="00004BD4" w:rsidP="00004BD4">
      <w:pPr>
        <w:numPr>
          <w:ilvl w:val="0"/>
          <w:numId w:val="3"/>
        </w:numPr>
        <w:spacing w:after="0" w:line="240" w:lineRule="auto"/>
        <w:textAlignment w:val="center"/>
        <w:rPr>
          <w:rFonts w:eastAsia="Times New Roman" w:cstheme="minorHAnsi"/>
        </w:rPr>
      </w:pPr>
      <w:r w:rsidRPr="00861D4A">
        <w:rPr>
          <w:rFonts w:eastAsia="Times New Roman" w:cstheme="minorHAnsi"/>
          <w:shd w:val="clear" w:color="auto" w:fill="FFFFFF"/>
        </w:rPr>
        <w:t>Strong written, communication and presentation skills</w:t>
      </w:r>
    </w:p>
    <w:p w14:paraId="2DA3CCF2" w14:textId="621DC8E5" w:rsidR="00004BD4" w:rsidRPr="00004BD4" w:rsidRDefault="00004BD4" w:rsidP="00004BD4">
      <w:pPr>
        <w:numPr>
          <w:ilvl w:val="0"/>
          <w:numId w:val="3"/>
        </w:numPr>
        <w:spacing w:after="0" w:line="240" w:lineRule="auto"/>
        <w:textAlignment w:val="center"/>
        <w:rPr>
          <w:rFonts w:eastAsia="Times New Roman" w:cstheme="minorHAnsi"/>
        </w:rPr>
      </w:pPr>
      <w:r w:rsidRPr="00861D4A">
        <w:rPr>
          <w:rFonts w:eastAsia="Times New Roman" w:cstheme="minorHAnsi"/>
          <w:shd w:val="clear" w:color="auto" w:fill="FFFFFF"/>
        </w:rPr>
        <w:t>Highly organized with the ability to multitask and prioritize in a busy environment </w:t>
      </w:r>
    </w:p>
    <w:p w14:paraId="74E60BB2" w14:textId="77777777" w:rsidR="00861D4A" w:rsidRPr="00861D4A" w:rsidRDefault="00861D4A" w:rsidP="00861D4A">
      <w:pPr>
        <w:numPr>
          <w:ilvl w:val="0"/>
          <w:numId w:val="3"/>
        </w:numPr>
        <w:spacing w:after="0" w:line="240" w:lineRule="auto"/>
        <w:textAlignment w:val="center"/>
        <w:rPr>
          <w:rFonts w:eastAsia="Times New Roman" w:cstheme="minorHAnsi"/>
        </w:rPr>
      </w:pPr>
      <w:r w:rsidRPr="00861D4A">
        <w:rPr>
          <w:rFonts w:eastAsia="Times New Roman" w:cstheme="minorHAnsi"/>
          <w:shd w:val="clear" w:color="auto" w:fill="FFFFFF"/>
        </w:rPr>
        <w:t xml:space="preserve">Skilled in demonstrating and running software applications, working with databases, </w:t>
      </w:r>
      <w:proofErr w:type="gramStart"/>
      <w:r w:rsidRPr="00861D4A">
        <w:rPr>
          <w:rFonts w:eastAsia="Times New Roman" w:cstheme="minorHAnsi"/>
          <w:shd w:val="clear" w:color="auto" w:fill="FFFFFF"/>
        </w:rPr>
        <w:t>networking</w:t>
      </w:r>
      <w:proofErr w:type="gramEnd"/>
      <w:r w:rsidRPr="00861D4A">
        <w:rPr>
          <w:rFonts w:eastAsia="Times New Roman" w:cstheme="minorHAnsi"/>
          <w:shd w:val="clear" w:color="auto" w:fill="FFFFFF"/>
        </w:rPr>
        <w:t xml:space="preserve"> and general pc related skills</w:t>
      </w:r>
    </w:p>
    <w:p w14:paraId="385BB083" w14:textId="1A5A1E9F" w:rsidR="00861D4A" w:rsidRPr="00E32F38" w:rsidRDefault="00861D4A" w:rsidP="00861D4A">
      <w:pPr>
        <w:numPr>
          <w:ilvl w:val="0"/>
          <w:numId w:val="3"/>
        </w:numPr>
        <w:spacing w:after="0" w:line="240" w:lineRule="auto"/>
        <w:textAlignment w:val="center"/>
        <w:rPr>
          <w:rFonts w:eastAsia="Times New Roman" w:cstheme="minorHAnsi"/>
        </w:rPr>
      </w:pPr>
      <w:r w:rsidRPr="00861D4A">
        <w:rPr>
          <w:rFonts w:eastAsia="Times New Roman" w:cstheme="minorHAnsi"/>
          <w:shd w:val="clear" w:color="auto" w:fill="FFFFFF"/>
        </w:rPr>
        <w:t xml:space="preserve">Proficient </w:t>
      </w:r>
      <w:r w:rsidR="00FC0B0A">
        <w:rPr>
          <w:rFonts w:eastAsia="Times New Roman" w:cstheme="minorHAnsi"/>
          <w:shd w:val="clear" w:color="auto" w:fill="FFFFFF"/>
        </w:rPr>
        <w:t>Computer</w:t>
      </w:r>
      <w:r w:rsidRPr="00861D4A">
        <w:rPr>
          <w:rFonts w:eastAsia="Times New Roman" w:cstheme="minorHAnsi"/>
          <w:shd w:val="clear" w:color="auto" w:fill="FFFFFF"/>
        </w:rPr>
        <w:t xml:space="preserve"> </w:t>
      </w:r>
      <w:r w:rsidR="00FC0B0A">
        <w:rPr>
          <w:rFonts w:eastAsia="Times New Roman" w:cstheme="minorHAnsi"/>
          <w:shd w:val="clear" w:color="auto" w:fill="FFFFFF"/>
        </w:rPr>
        <w:t xml:space="preserve">skills including but not limited to </w:t>
      </w:r>
      <w:r w:rsidRPr="00861D4A">
        <w:rPr>
          <w:rFonts w:eastAsia="Times New Roman" w:cstheme="minorHAnsi"/>
          <w:shd w:val="clear" w:color="auto" w:fill="FFFFFF"/>
        </w:rPr>
        <w:t>Microsoft® Office, CRM, etc.</w:t>
      </w:r>
    </w:p>
    <w:p w14:paraId="308F6D61" w14:textId="3B15AB49" w:rsidR="00861D4A" w:rsidRDefault="00861D4A" w:rsidP="00E079C4">
      <w:pPr>
        <w:spacing w:after="0" w:line="240" w:lineRule="auto"/>
        <w:rPr>
          <w:rFonts w:eastAsia="Times New Roman" w:cstheme="minorHAnsi"/>
        </w:rPr>
      </w:pPr>
      <w:r w:rsidRPr="00861D4A">
        <w:rPr>
          <w:rFonts w:eastAsia="Times New Roman" w:cstheme="minorHAnsi"/>
        </w:rPr>
        <w:t> </w:t>
      </w:r>
    </w:p>
    <w:p w14:paraId="4958ED2E" w14:textId="5368D739" w:rsidR="007723E3" w:rsidRPr="00690EFD" w:rsidRDefault="00BB4C09" w:rsidP="00861D4A">
      <w:pPr>
        <w:spacing w:after="0" w:line="240" w:lineRule="auto"/>
        <w:ind w:left="540"/>
        <w:rPr>
          <w:rFonts w:eastAsia="Times New Roman" w:cstheme="minorHAnsi"/>
          <w:b/>
          <w:bCs/>
        </w:rPr>
      </w:pPr>
      <w:r w:rsidRPr="00690EFD">
        <w:rPr>
          <w:rFonts w:eastAsia="Times New Roman" w:cstheme="minorHAnsi"/>
          <w:b/>
          <w:bCs/>
        </w:rPr>
        <w:t xml:space="preserve">PREFERRED QUALIFICATIONS </w:t>
      </w:r>
      <w:r>
        <w:rPr>
          <w:rFonts w:eastAsia="Times New Roman" w:cstheme="minorHAnsi"/>
          <w:b/>
          <w:bCs/>
        </w:rPr>
        <w:t>S</w:t>
      </w:r>
      <w:r w:rsidRPr="00690EFD">
        <w:rPr>
          <w:rFonts w:eastAsia="Times New Roman" w:cstheme="minorHAnsi"/>
          <w:b/>
          <w:bCs/>
        </w:rPr>
        <w:t xml:space="preserve">PECIFIC TO </w:t>
      </w:r>
      <w:r>
        <w:rPr>
          <w:rFonts w:eastAsia="Times New Roman" w:cstheme="minorHAnsi"/>
          <w:b/>
          <w:bCs/>
        </w:rPr>
        <w:t>S</w:t>
      </w:r>
      <w:r w:rsidRPr="00690EFD">
        <w:rPr>
          <w:rFonts w:eastAsia="Times New Roman" w:cstheme="minorHAnsi"/>
          <w:b/>
          <w:bCs/>
        </w:rPr>
        <w:t xml:space="preserve">OUND &amp; </w:t>
      </w:r>
      <w:r>
        <w:rPr>
          <w:rFonts w:eastAsia="Times New Roman" w:cstheme="minorHAnsi"/>
          <w:b/>
          <w:bCs/>
        </w:rPr>
        <w:t>V</w:t>
      </w:r>
      <w:r w:rsidRPr="00690EFD">
        <w:rPr>
          <w:rFonts w:eastAsia="Times New Roman" w:cstheme="minorHAnsi"/>
          <w:b/>
          <w:bCs/>
        </w:rPr>
        <w:t>IBRATION</w:t>
      </w:r>
    </w:p>
    <w:p w14:paraId="006007D1" w14:textId="56B6C7BC" w:rsidR="007723E3" w:rsidRPr="00690EFD" w:rsidRDefault="00E079C4" w:rsidP="00E079C4">
      <w:pPr>
        <w:pStyle w:val="ListParagraph"/>
        <w:numPr>
          <w:ilvl w:val="0"/>
          <w:numId w:val="7"/>
        </w:numPr>
        <w:spacing w:after="0" w:line="240" w:lineRule="auto"/>
        <w:rPr>
          <w:rFonts w:eastAsia="Times New Roman" w:cstheme="minorHAnsi"/>
        </w:rPr>
      </w:pPr>
      <w:r w:rsidRPr="00690EFD">
        <w:rPr>
          <w:rFonts w:eastAsia="Times New Roman" w:cstheme="minorHAnsi"/>
          <w:shd w:val="clear" w:color="auto" w:fill="FFFFFF"/>
        </w:rPr>
        <w:t>Completed Courses in Acoustics and/or Vibrations</w:t>
      </w:r>
    </w:p>
    <w:p w14:paraId="3D194DD7" w14:textId="18D65DDF" w:rsidR="00E079C4" w:rsidRPr="00690EFD" w:rsidRDefault="00E079C4" w:rsidP="00E079C4">
      <w:pPr>
        <w:pStyle w:val="ListParagraph"/>
        <w:numPr>
          <w:ilvl w:val="0"/>
          <w:numId w:val="7"/>
        </w:numPr>
        <w:spacing w:after="0" w:line="240" w:lineRule="auto"/>
        <w:rPr>
          <w:rFonts w:eastAsia="Times New Roman" w:cstheme="minorHAnsi"/>
        </w:rPr>
      </w:pPr>
      <w:r w:rsidRPr="00690EFD">
        <w:rPr>
          <w:rFonts w:eastAsia="Times New Roman" w:cstheme="minorHAnsi"/>
          <w:shd w:val="clear" w:color="auto" w:fill="FFFFFF"/>
        </w:rPr>
        <w:t>Strong background in Electronics/Circuits and Instrumentation</w:t>
      </w:r>
    </w:p>
    <w:p w14:paraId="72DBE9A8" w14:textId="57D4EBD5" w:rsidR="00E079C4" w:rsidRPr="00690EFD" w:rsidRDefault="00E079C4" w:rsidP="00690EFD">
      <w:pPr>
        <w:numPr>
          <w:ilvl w:val="0"/>
          <w:numId w:val="7"/>
        </w:numPr>
        <w:spacing w:after="0" w:line="240" w:lineRule="auto"/>
        <w:textAlignment w:val="center"/>
        <w:rPr>
          <w:rFonts w:eastAsia="Times New Roman" w:cstheme="minorHAnsi"/>
        </w:rPr>
      </w:pPr>
      <w:r w:rsidRPr="00690EFD">
        <w:rPr>
          <w:rFonts w:eastAsia="Times New Roman" w:cstheme="minorHAnsi"/>
          <w:shd w:val="clear" w:color="auto" w:fill="FFFFFF"/>
        </w:rPr>
        <w:t xml:space="preserve">Bilingual in French or Spanish a plus </w:t>
      </w:r>
    </w:p>
    <w:p w14:paraId="2977C1EB" w14:textId="77777777" w:rsidR="00E079C4" w:rsidRPr="00861D4A" w:rsidRDefault="00E079C4" w:rsidP="00861D4A">
      <w:pPr>
        <w:spacing w:after="0" w:line="240" w:lineRule="auto"/>
        <w:ind w:left="540"/>
        <w:rPr>
          <w:rFonts w:eastAsia="Times New Roman" w:cstheme="minorHAnsi"/>
        </w:rPr>
      </w:pPr>
    </w:p>
    <w:p w14:paraId="0963E946" w14:textId="33F0EB40" w:rsidR="00861D4A" w:rsidRPr="00861D4A" w:rsidRDefault="00BB4C09" w:rsidP="00861D4A">
      <w:pPr>
        <w:spacing w:after="0" w:line="240" w:lineRule="auto"/>
        <w:ind w:left="540"/>
        <w:rPr>
          <w:rFonts w:eastAsia="Times New Roman" w:cstheme="minorHAnsi"/>
        </w:rPr>
      </w:pPr>
      <w:r w:rsidRPr="00861D4A">
        <w:rPr>
          <w:rFonts w:eastAsia="Times New Roman" w:cstheme="minorHAnsi"/>
          <w:b/>
          <w:bCs/>
          <w:shd w:val="clear" w:color="auto" w:fill="FFFFFF"/>
        </w:rPr>
        <w:t xml:space="preserve">TRAVEL REQUIREMENTS </w:t>
      </w:r>
      <w:r>
        <w:rPr>
          <w:rFonts w:eastAsia="Times New Roman" w:cstheme="minorHAnsi"/>
          <w:b/>
          <w:bCs/>
          <w:shd w:val="clear" w:color="auto" w:fill="FFFFFF"/>
        </w:rPr>
        <w:t>APPLICABLE TO ALL AREAS</w:t>
      </w:r>
    </w:p>
    <w:p w14:paraId="58F8DD66" w14:textId="77777777" w:rsidR="00861D4A" w:rsidRPr="00861D4A" w:rsidRDefault="00861D4A" w:rsidP="00D53628">
      <w:pPr>
        <w:numPr>
          <w:ilvl w:val="0"/>
          <w:numId w:val="4"/>
        </w:numPr>
        <w:tabs>
          <w:tab w:val="clear" w:pos="900"/>
          <w:tab w:val="num" w:pos="1080"/>
        </w:tabs>
        <w:spacing w:after="0" w:line="240" w:lineRule="auto"/>
        <w:ind w:left="1080"/>
        <w:textAlignment w:val="center"/>
        <w:rPr>
          <w:rFonts w:eastAsia="Times New Roman" w:cstheme="minorHAnsi"/>
        </w:rPr>
      </w:pPr>
      <w:r w:rsidRPr="00861D4A">
        <w:rPr>
          <w:rFonts w:eastAsia="Times New Roman" w:cstheme="minorHAnsi"/>
          <w:shd w:val="clear" w:color="auto" w:fill="FFFFFF"/>
        </w:rPr>
        <w:t>Expect to be out of the office at customer sites about 1/3 of the time.  Travel will be predominantly domestic, with the possibility of international travel once per year.</w:t>
      </w:r>
    </w:p>
    <w:p w14:paraId="5E526A05" w14:textId="77777777" w:rsidR="00861D4A" w:rsidRPr="00861D4A" w:rsidRDefault="00861D4A" w:rsidP="00D53628">
      <w:pPr>
        <w:spacing w:after="0" w:line="240" w:lineRule="auto"/>
        <w:ind w:left="720"/>
        <w:rPr>
          <w:rFonts w:eastAsia="Times New Roman" w:cstheme="minorHAnsi"/>
        </w:rPr>
      </w:pPr>
      <w:r w:rsidRPr="00861D4A">
        <w:rPr>
          <w:rFonts w:eastAsia="Times New Roman" w:cstheme="minorHAnsi"/>
        </w:rPr>
        <w:t> </w:t>
      </w:r>
    </w:p>
    <w:p w14:paraId="1ABA2519" w14:textId="77777777" w:rsidR="00861D4A" w:rsidRPr="00861D4A" w:rsidRDefault="00861D4A" w:rsidP="00D53628">
      <w:pPr>
        <w:spacing w:after="0" w:line="240" w:lineRule="auto"/>
        <w:rPr>
          <w:rFonts w:eastAsia="Times New Roman" w:cstheme="minorHAnsi"/>
        </w:rPr>
      </w:pPr>
      <w:r w:rsidRPr="00861D4A">
        <w:rPr>
          <w:rFonts w:eastAsia="Times New Roman" w:cstheme="minorHAnsi"/>
          <w:shd w:val="clear" w:color="auto" w:fill="FFFFFF"/>
        </w:rPr>
        <w:t>Candidate must be a Citizen or National of the United States, a lawful, permanent resident, or have authorization to work in the United States.  Applicants must not now, or in the future, require sponsorship for an employment visa.</w:t>
      </w:r>
    </w:p>
    <w:p w14:paraId="722DFD68" w14:textId="77777777" w:rsidR="00861D4A" w:rsidRPr="00861D4A" w:rsidRDefault="00861D4A" w:rsidP="00861D4A">
      <w:pPr>
        <w:spacing w:after="0" w:line="240" w:lineRule="auto"/>
        <w:ind w:left="540"/>
        <w:rPr>
          <w:rFonts w:eastAsia="Times New Roman" w:cstheme="minorHAnsi"/>
        </w:rPr>
      </w:pPr>
      <w:r w:rsidRPr="00861D4A">
        <w:rPr>
          <w:rFonts w:eastAsia="Times New Roman" w:cstheme="minorHAnsi"/>
        </w:rPr>
        <w:t> </w:t>
      </w:r>
    </w:p>
    <w:p w14:paraId="695F6A00" w14:textId="77777777" w:rsidR="00861D4A" w:rsidRPr="00861D4A" w:rsidRDefault="00861D4A" w:rsidP="00861D4A">
      <w:pPr>
        <w:spacing w:beforeAutospacing="1" w:after="0" w:afterAutospacing="1" w:line="240" w:lineRule="auto"/>
        <w:rPr>
          <w:rFonts w:ascii="Calibri" w:eastAsia="Times New Roman" w:hAnsi="Calibri" w:cs="Calibri"/>
        </w:rPr>
      </w:pPr>
      <w:r w:rsidRPr="00861D4A">
        <w:rPr>
          <w:rFonts w:ascii="Calibri" w:eastAsia="Times New Roman" w:hAnsi="Calibri" w:cs="Calibri"/>
          <w:i/>
          <w:iCs/>
          <w:color w:val="595959"/>
          <w:sz w:val="18"/>
          <w:szCs w:val="18"/>
        </w:rPr>
        <w:t>From &lt;</w:t>
      </w:r>
      <w:hyperlink r:id="rId7" w:history="1">
        <w:r w:rsidRPr="00861D4A">
          <w:rPr>
            <w:rFonts w:ascii="Calibri" w:eastAsia="Times New Roman" w:hAnsi="Calibri" w:cs="Calibri"/>
            <w:i/>
            <w:iCs/>
            <w:color w:val="0000FF"/>
            <w:sz w:val="18"/>
            <w:szCs w:val="18"/>
            <w:u w:val="single"/>
          </w:rPr>
          <w:t>https://spectris.wd3.myworkdayjobs.com/HBK_Careers/job/Marlborough-MA/Application-Engineer-Program-Trainee_5565</w:t>
        </w:r>
      </w:hyperlink>
      <w:r w:rsidRPr="00861D4A">
        <w:rPr>
          <w:rFonts w:ascii="Calibri" w:eastAsia="Times New Roman" w:hAnsi="Calibri" w:cs="Calibri"/>
          <w:i/>
          <w:iCs/>
          <w:color w:val="595959"/>
          <w:sz w:val="18"/>
          <w:szCs w:val="18"/>
        </w:rPr>
        <w:t xml:space="preserve">&gt; </w:t>
      </w:r>
    </w:p>
    <w:p w14:paraId="07B5B7C7" w14:textId="77777777" w:rsidR="00861D4A" w:rsidRDefault="00861D4A"/>
    <w:sectPr w:rsidR="00861D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59B1" w14:textId="77777777" w:rsidR="00DB4733" w:rsidRDefault="00DB4733" w:rsidP="00861D4A">
      <w:pPr>
        <w:spacing w:after="0" w:line="240" w:lineRule="auto"/>
      </w:pPr>
      <w:r>
        <w:separator/>
      </w:r>
    </w:p>
  </w:endnote>
  <w:endnote w:type="continuationSeparator" w:id="0">
    <w:p w14:paraId="143DC3E9" w14:textId="77777777" w:rsidR="00DB4733" w:rsidRDefault="00DB4733" w:rsidP="0086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CC3F" w14:textId="228FBF63" w:rsidR="00861D4A" w:rsidRDefault="00861D4A">
    <w:pPr>
      <w:pStyle w:val="Footer"/>
    </w:pPr>
    <w:r>
      <w:rPr>
        <w:noProof/>
      </w:rPr>
      <mc:AlternateContent>
        <mc:Choice Requires="wps">
          <w:drawing>
            <wp:anchor distT="0" distB="0" distL="114300" distR="114300" simplePos="0" relativeHeight="251659264" behindDoc="0" locked="0" layoutInCell="0" allowOverlap="1" wp14:anchorId="7FADFB46" wp14:editId="4B03B257">
              <wp:simplePos x="0" y="0"/>
              <wp:positionH relativeFrom="page">
                <wp:posOffset>0</wp:posOffset>
              </wp:positionH>
              <wp:positionV relativeFrom="page">
                <wp:posOffset>9594215</wp:posOffset>
              </wp:positionV>
              <wp:extent cx="7772400" cy="273050"/>
              <wp:effectExtent l="0" t="0" r="0" b="12700"/>
              <wp:wrapNone/>
              <wp:docPr id="1" name="MSIPCM7b7d4c79be5d9bdb406687f3" descr="{&quot;HashCode&quot;:-14129584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A6103" w14:textId="386877A8" w:rsidR="00861D4A" w:rsidRPr="00861D4A" w:rsidRDefault="00861D4A" w:rsidP="00861D4A">
                          <w:pPr>
                            <w:spacing w:after="0"/>
                            <w:jc w:val="center"/>
                            <w:rPr>
                              <w:rFonts w:ascii="Calibri" w:hAnsi="Calibri" w:cs="Calibri"/>
                              <w:color w:val="000000"/>
                              <w:sz w:val="14"/>
                            </w:rPr>
                          </w:pPr>
                          <w:r w:rsidRPr="00861D4A">
                            <w:rPr>
                              <w:rFonts w:ascii="Calibri" w:hAnsi="Calibri" w:cs="Calibri"/>
                              <w:color w:val="000000"/>
                              <w:sz w:val="14"/>
                            </w:rPr>
                            <w:t>UNRESTRICTED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ADFB46" id="_x0000_t202" coordsize="21600,21600" o:spt="202" path="m,l,21600r21600,l21600,xe">
              <v:stroke joinstyle="miter"/>
              <v:path gradientshapeok="t" o:connecttype="rect"/>
            </v:shapetype>
            <v:shape id="MSIPCM7b7d4c79be5d9bdb406687f3" o:spid="_x0000_s1026" type="#_x0000_t202" alt="{&quot;HashCode&quot;:-141295842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67A6103" w14:textId="386877A8" w:rsidR="00861D4A" w:rsidRPr="00861D4A" w:rsidRDefault="00861D4A" w:rsidP="00861D4A">
                    <w:pPr>
                      <w:spacing w:after="0"/>
                      <w:jc w:val="center"/>
                      <w:rPr>
                        <w:rFonts w:ascii="Calibri" w:hAnsi="Calibri" w:cs="Calibri"/>
                        <w:color w:val="000000"/>
                        <w:sz w:val="14"/>
                      </w:rPr>
                    </w:pPr>
                    <w:r w:rsidRPr="00861D4A">
                      <w:rPr>
                        <w:rFonts w:ascii="Calibri" w:hAnsi="Calibri" w:cs="Calibri"/>
                        <w:color w:val="000000"/>
                        <w:sz w:val="14"/>
                      </w:rPr>
                      <w:t>UNRESTRICTED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8F8C" w14:textId="77777777" w:rsidR="00DB4733" w:rsidRDefault="00DB4733" w:rsidP="00861D4A">
      <w:pPr>
        <w:spacing w:after="0" w:line="240" w:lineRule="auto"/>
      </w:pPr>
      <w:r>
        <w:separator/>
      </w:r>
    </w:p>
  </w:footnote>
  <w:footnote w:type="continuationSeparator" w:id="0">
    <w:p w14:paraId="31582FF6" w14:textId="77777777" w:rsidR="00DB4733" w:rsidRDefault="00DB4733" w:rsidP="00861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541"/>
    <w:multiLevelType w:val="multilevel"/>
    <w:tmpl w:val="3D6E17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C7765C7"/>
    <w:multiLevelType w:val="multilevel"/>
    <w:tmpl w:val="6DC2315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0355C17"/>
    <w:multiLevelType w:val="multilevel"/>
    <w:tmpl w:val="3B9429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3542594F"/>
    <w:multiLevelType w:val="multilevel"/>
    <w:tmpl w:val="079AE64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4" w15:restartNumberingAfterBreak="0">
    <w:nsid w:val="5CE51102"/>
    <w:multiLevelType w:val="multilevel"/>
    <w:tmpl w:val="6DC2315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5F5C10BD"/>
    <w:multiLevelType w:val="multilevel"/>
    <w:tmpl w:val="6DC2315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78F76601"/>
    <w:multiLevelType w:val="multilevel"/>
    <w:tmpl w:val="FE883F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208805778">
    <w:abstractNumId w:val="4"/>
  </w:num>
  <w:num w:numId="2" w16cid:durableId="1287738434">
    <w:abstractNumId w:val="0"/>
  </w:num>
  <w:num w:numId="3" w16cid:durableId="773095410">
    <w:abstractNumId w:val="6"/>
  </w:num>
  <w:num w:numId="4" w16cid:durableId="853808462">
    <w:abstractNumId w:val="3"/>
  </w:num>
  <w:num w:numId="5" w16cid:durableId="819426876">
    <w:abstractNumId w:val="2"/>
  </w:num>
  <w:num w:numId="6" w16cid:durableId="421613429">
    <w:abstractNumId w:val="1"/>
  </w:num>
  <w:num w:numId="7" w16cid:durableId="1715933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4A"/>
    <w:rsid w:val="00004BD4"/>
    <w:rsid w:val="002245A3"/>
    <w:rsid w:val="002A23DD"/>
    <w:rsid w:val="002C7FB1"/>
    <w:rsid w:val="003511BC"/>
    <w:rsid w:val="00421200"/>
    <w:rsid w:val="004230C1"/>
    <w:rsid w:val="00426F37"/>
    <w:rsid w:val="0044427A"/>
    <w:rsid w:val="004B2CCD"/>
    <w:rsid w:val="005069D1"/>
    <w:rsid w:val="00560F0A"/>
    <w:rsid w:val="0056360B"/>
    <w:rsid w:val="005965CA"/>
    <w:rsid w:val="00690EFD"/>
    <w:rsid w:val="007070AE"/>
    <w:rsid w:val="00726190"/>
    <w:rsid w:val="007723E3"/>
    <w:rsid w:val="0077433F"/>
    <w:rsid w:val="007A1C83"/>
    <w:rsid w:val="00861D4A"/>
    <w:rsid w:val="00901FCE"/>
    <w:rsid w:val="0099401C"/>
    <w:rsid w:val="00A20AEB"/>
    <w:rsid w:val="00A320DF"/>
    <w:rsid w:val="00A82050"/>
    <w:rsid w:val="00A83F79"/>
    <w:rsid w:val="00AC5B69"/>
    <w:rsid w:val="00AC6B71"/>
    <w:rsid w:val="00B6096F"/>
    <w:rsid w:val="00BB4C09"/>
    <w:rsid w:val="00C01479"/>
    <w:rsid w:val="00C966E2"/>
    <w:rsid w:val="00D53628"/>
    <w:rsid w:val="00DB42AD"/>
    <w:rsid w:val="00DB4733"/>
    <w:rsid w:val="00E079C4"/>
    <w:rsid w:val="00E32F38"/>
    <w:rsid w:val="00EA2483"/>
    <w:rsid w:val="00EB7480"/>
    <w:rsid w:val="00EC550C"/>
    <w:rsid w:val="00F26378"/>
    <w:rsid w:val="00F44BD5"/>
    <w:rsid w:val="00FC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99A0"/>
  <w15:chartTrackingRefBased/>
  <w15:docId w15:val="{D0F5C176-6C49-47F8-884D-A3E958BB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D4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61D4A"/>
    <w:rPr>
      <w:i/>
      <w:iCs/>
    </w:rPr>
  </w:style>
  <w:style w:type="character" w:styleId="Hyperlink">
    <w:name w:val="Hyperlink"/>
    <w:basedOn w:val="DefaultParagraphFont"/>
    <w:uiPriority w:val="99"/>
    <w:semiHidden/>
    <w:unhideWhenUsed/>
    <w:rsid w:val="00861D4A"/>
    <w:rPr>
      <w:color w:val="0000FF"/>
      <w:u w:val="single"/>
    </w:rPr>
  </w:style>
  <w:style w:type="paragraph" w:styleId="Header">
    <w:name w:val="header"/>
    <w:basedOn w:val="Normal"/>
    <w:link w:val="HeaderChar"/>
    <w:uiPriority w:val="99"/>
    <w:unhideWhenUsed/>
    <w:rsid w:val="00861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D4A"/>
  </w:style>
  <w:style w:type="paragraph" w:styleId="Footer">
    <w:name w:val="footer"/>
    <w:basedOn w:val="Normal"/>
    <w:link w:val="FooterChar"/>
    <w:uiPriority w:val="99"/>
    <w:unhideWhenUsed/>
    <w:rsid w:val="00861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D4A"/>
  </w:style>
  <w:style w:type="paragraph" w:styleId="ListParagraph">
    <w:name w:val="List Paragraph"/>
    <w:basedOn w:val="Normal"/>
    <w:uiPriority w:val="34"/>
    <w:qFormat/>
    <w:rsid w:val="00C01479"/>
    <w:pPr>
      <w:ind w:left="720"/>
      <w:contextualSpacing/>
    </w:pPr>
  </w:style>
  <w:style w:type="character" w:styleId="CommentReference">
    <w:name w:val="annotation reference"/>
    <w:basedOn w:val="DefaultParagraphFont"/>
    <w:uiPriority w:val="99"/>
    <w:semiHidden/>
    <w:unhideWhenUsed/>
    <w:rsid w:val="0044427A"/>
    <w:rPr>
      <w:sz w:val="16"/>
      <w:szCs w:val="16"/>
    </w:rPr>
  </w:style>
  <w:style w:type="paragraph" w:styleId="CommentText">
    <w:name w:val="annotation text"/>
    <w:basedOn w:val="Normal"/>
    <w:link w:val="CommentTextChar"/>
    <w:uiPriority w:val="99"/>
    <w:semiHidden/>
    <w:unhideWhenUsed/>
    <w:rsid w:val="0044427A"/>
    <w:pPr>
      <w:spacing w:line="240" w:lineRule="auto"/>
    </w:pPr>
    <w:rPr>
      <w:sz w:val="20"/>
      <w:szCs w:val="20"/>
    </w:rPr>
  </w:style>
  <w:style w:type="character" w:customStyle="1" w:styleId="CommentTextChar">
    <w:name w:val="Comment Text Char"/>
    <w:basedOn w:val="DefaultParagraphFont"/>
    <w:link w:val="CommentText"/>
    <w:uiPriority w:val="99"/>
    <w:semiHidden/>
    <w:rsid w:val="0044427A"/>
    <w:rPr>
      <w:sz w:val="20"/>
      <w:szCs w:val="20"/>
    </w:rPr>
  </w:style>
  <w:style w:type="paragraph" w:styleId="CommentSubject">
    <w:name w:val="annotation subject"/>
    <w:basedOn w:val="CommentText"/>
    <w:next w:val="CommentText"/>
    <w:link w:val="CommentSubjectChar"/>
    <w:uiPriority w:val="99"/>
    <w:semiHidden/>
    <w:unhideWhenUsed/>
    <w:rsid w:val="0044427A"/>
    <w:rPr>
      <w:b/>
      <w:bCs/>
    </w:rPr>
  </w:style>
  <w:style w:type="character" w:customStyle="1" w:styleId="CommentSubjectChar">
    <w:name w:val="Comment Subject Char"/>
    <w:basedOn w:val="CommentTextChar"/>
    <w:link w:val="CommentSubject"/>
    <w:uiPriority w:val="99"/>
    <w:semiHidden/>
    <w:rsid w:val="00444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ectris.wd3.myworkdayjobs.com/HBK_Careers/job/Marlborough-MA/Application-Engineer-Program-Trainee_55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Asiaa Lunn</dc:creator>
  <cp:keywords/>
  <dc:description/>
  <cp:lastModifiedBy>Asiaa Lunn</cp:lastModifiedBy>
  <cp:revision>22</cp:revision>
  <cp:lastPrinted>2022-09-07T18:41:00Z</cp:lastPrinted>
  <dcterms:created xsi:type="dcterms:W3CDTF">2022-09-07T21:04:00Z</dcterms:created>
  <dcterms:modified xsi:type="dcterms:W3CDTF">2022-09-08T03:28:00Z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08be00-d674-40fd-8399-cd3587f85bc0_Enabled">
    <vt:lpwstr>true</vt:lpwstr>
  </property>
  <property fmtid="{D5CDD505-2E9C-101B-9397-08002B2CF9AE}" pid="3" name="MSIP_Label_9208be00-d674-40fd-8399-cd3587f85bc0_SetDate">
    <vt:lpwstr>2022-09-07T21:04:28Z</vt:lpwstr>
  </property>
  <property fmtid="{D5CDD505-2E9C-101B-9397-08002B2CF9AE}" pid="4" name="MSIP_Label_9208be00-d674-40fd-8399-cd3587f85bc0_Method">
    <vt:lpwstr>Privileged</vt:lpwstr>
  </property>
  <property fmtid="{D5CDD505-2E9C-101B-9397-08002B2CF9AE}" pid="5" name="MSIP_Label_9208be00-d674-40fd-8399-cd3587f85bc0_Name">
    <vt:lpwstr>Unrestricted</vt:lpwstr>
  </property>
  <property fmtid="{D5CDD505-2E9C-101B-9397-08002B2CF9AE}" pid="6" name="MSIP_Label_9208be00-d674-40fd-8399-cd3587f85bc0_SiteId">
    <vt:lpwstr>6cce74a3-3975-45e0-9893-b072988b30b6</vt:lpwstr>
  </property>
  <property fmtid="{D5CDD505-2E9C-101B-9397-08002B2CF9AE}" pid="7" name="MSIP_Label_9208be00-d674-40fd-8399-cd3587f85bc0_ActionId">
    <vt:lpwstr>df11828f-1a3c-4c69-8cd0-3e69241c848f</vt:lpwstr>
  </property>
  <property fmtid="{D5CDD505-2E9C-101B-9397-08002B2CF9AE}" pid="8" name="MSIP_Label_9208be00-d674-40fd-8399-cd3587f85bc0_ContentBits">
    <vt:lpwstr>2</vt:lpwstr>
  </property>
</Properties>
</file>